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10" w:rsidRPr="00AB1810" w:rsidRDefault="00AB1810" w:rsidP="00AB1810">
      <w:pPr>
        <w:autoSpaceDE w:val="0"/>
        <w:autoSpaceDN w:val="0"/>
        <w:adjustRightInd w:val="0"/>
        <w:spacing w:before="120" w:after="120" w:line="228" w:lineRule="auto"/>
        <w:ind w:left="2835"/>
        <w:jc w:val="center"/>
        <w:rPr>
          <w:rFonts w:ascii="Times New Roman" w:hAnsi="Times New Roman" w:cs="Times New Roman"/>
          <w:sz w:val="24"/>
          <w:szCs w:val="24"/>
        </w:rPr>
      </w:pPr>
      <w:r w:rsidRPr="00AB1810">
        <w:rPr>
          <w:rFonts w:ascii="Times New Roman" w:hAnsi="Times New Roman" w:cs="Times New Roman"/>
          <w:sz w:val="24"/>
          <w:szCs w:val="24"/>
        </w:rPr>
        <w:t>ЗАТВЕРДЖЕНО</w:t>
      </w:r>
      <w:r w:rsidRPr="00AB1810">
        <w:rPr>
          <w:rFonts w:ascii="Times New Roman" w:hAnsi="Times New Roman" w:cs="Times New Roman"/>
          <w:sz w:val="24"/>
          <w:szCs w:val="24"/>
        </w:rPr>
        <w:br/>
        <w:t>постановою Кабінету Міністрів України</w:t>
      </w:r>
      <w:r w:rsidRPr="00AB1810">
        <w:rPr>
          <w:rFonts w:ascii="Times New Roman" w:hAnsi="Times New Roman" w:cs="Times New Roman"/>
          <w:sz w:val="24"/>
          <w:szCs w:val="24"/>
        </w:rPr>
        <w:br/>
        <w:t>від 5 липня 2019 р. № 690</w:t>
      </w:r>
      <w:r w:rsidRPr="00AB1810">
        <w:rPr>
          <w:rFonts w:ascii="Times New Roman" w:hAnsi="Times New Roman" w:cs="Times New Roman"/>
          <w:sz w:val="24"/>
          <w:szCs w:val="24"/>
        </w:rPr>
        <w:br/>
      </w:r>
      <w:r w:rsidRPr="00AB1810">
        <w:rPr>
          <w:rFonts w:ascii="Times New Roman" w:hAnsi="Times New Roman" w:cs="Times New Roman"/>
          <w:sz w:val="24"/>
          <w:szCs w:val="24"/>
          <w:lang w:val="en-US"/>
        </w:rPr>
        <w:t>(</w:t>
      </w:r>
      <w:r w:rsidRPr="00AB1810">
        <w:rPr>
          <w:rFonts w:ascii="Times New Roman" w:hAnsi="Times New Roman" w:cs="Times New Roman"/>
          <w:sz w:val="24"/>
          <w:szCs w:val="24"/>
        </w:rPr>
        <w:t>в редакції постанови Кабінету Міністрів України від 2 лютого 2022 р. № 85)</w:t>
      </w:r>
    </w:p>
    <w:p w:rsidR="00AB1810" w:rsidRPr="00AB1810" w:rsidRDefault="00AB1810" w:rsidP="00AB1810">
      <w:pPr>
        <w:autoSpaceDE w:val="0"/>
        <w:autoSpaceDN w:val="0"/>
        <w:adjustRightInd w:val="0"/>
        <w:spacing w:before="120" w:after="120" w:line="228" w:lineRule="auto"/>
        <w:ind w:left="2835"/>
        <w:jc w:val="center"/>
        <w:rPr>
          <w:rFonts w:ascii="Times New Roman" w:hAnsi="Times New Roman" w:cs="Times New Roman"/>
          <w:sz w:val="24"/>
          <w:szCs w:val="24"/>
          <w:lang w:val="en-US"/>
        </w:rPr>
      </w:pPr>
    </w:p>
    <w:p w:rsidR="00AB1810" w:rsidRPr="00AB1810" w:rsidRDefault="00AB1810" w:rsidP="00AB1810">
      <w:pPr>
        <w:autoSpaceDE w:val="0"/>
        <w:autoSpaceDN w:val="0"/>
        <w:adjustRightInd w:val="0"/>
        <w:spacing w:before="120" w:after="120" w:line="228" w:lineRule="auto"/>
        <w:ind w:left="2835"/>
        <w:jc w:val="center"/>
        <w:rPr>
          <w:rFonts w:ascii="Times New Roman" w:hAnsi="Times New Roman" w:cs="Times New Roman"/>
          <w:sz w:val="24"/>
          <w:szCs w:val="24"/>
          <w:lang w:val="en-US"/>
        </w:rPr>
      </w:pPr>
    </w:p>
    <w:p w:rsidR="00AB1810" w:rsidRPr="00AB1810" w:rsidRDefault="00AB1810" w:rsidP="00AB1810">
      <w:pPr>
        <w:autoSpaceDE w:val="0"/>
        <w:autoSpaceDN w:val="0"/>
        <w:adjustRightInd w:val="0"/>
        <w:spacing w:before="120" w:after="120" w:line="228" w:lineRule="auto"/>
        <w:ind w:left="2835"/>
        <w:jc w:val="center"/>
        <w:rPr>
          <w:rFonts w:ascii="Times New Roman" w:hAnsi="Times New Roman" w:cs="Times New Roman"/>
          <w:sz w:val="24"/>
          <w:szCs w:val="24"/>
          <w:lang w:val="en-US"/>
        </w:rPr>
      </w:pPr>
    </w:p>
    <w:p w:rsidR="00AB1810" w:rsidRPr="00AB1810" w:rsidRDefault="00AB1810" w:rsidP="00AB1810">
      <w:pPr>
        <w:autoSpaceDE w:val="0"/>
        <w:autoSpaceDN w:val="0"/>
        <w:adjustRightInd w:val="0"/>
        <w:spacing w:before="120" w:after="0" w:line="228"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ІНДИВІДУАЛЬНИЙ ДОГОВІР</w:t>
      </w:r>
      <w:r w:rsidRPr="00AB1810">
        <w:rPr>
          <w:rFonts w:ascii="Times New Roman" w:hAnsi="Times New Roman" w:cs="Times New Roman"/>
          <w:b/>
          <w:bCs/>
          <w:sz w:val="24"/>
          <w:szCs w:val="24"/>
        </w:rPr>
        <w:br/>
        <w:t>про надання послуг з централізованого водопостачання та</w:t>
      </w:r>
      <w:r w:rsidRPr="00AB1810">
        <w:rPr>
          <w:rFonts w:ascii="Times New Roman" w:hAnsi="Times New Roman" w:cs="Times New Roman"/>
          <w:b/>
          <w:bCs/>
          <w:sz w:val="24"/>
          <w:szCs w:val="24"/>
        </w:rPr>
        <w:br/>
      </w:r>
      <w:r w:rsidRPr="00AB1810">
        <w:rPr>
          <w:rFonts w:ascii="Times New Roman" w:hAnsi="Times New Roman" w:cs="Times New Roman"/>
          <w:b/>
          <w:bCs/>
          <w:sz w:val="24"/>
          <w:szCs w:val="24"/>
          <w:lang w:val="ru-RU"/>
        </w:rPr>
        <w:t xml:space="preserve"> </w:t>
      </w:r>
      <w:r w:rsidRPr="00AB1810">
        <w:rPr>
          <w:rFonts w:ascii="Times New Roman" w:hAnsi="Times New Roman" w:cs="Times New Roman"/>
          <w:b/>
          <w:bCs/>
          <w:sz w:val="24"/>
          <w:szCs w:val="24"/>
        </w:rPr>
        <w:t>централізованого водовідведення</w:t>
      </w:r>
    </w:p>
    <w:p w:rsidR="00AB1810" w:rsidRPr="00AB1810" w:rsidRDefault="00AB1810" w:rsidP="00AB1810">
      <w:pPr>
        <w:autoSpaceDE w:val="0"/>
        <w:autoSpaceDN w:val="0"/>
        <w:adjustRightInd w:val="0"/>
        <w:spacing w:before="120" w:after="0" w:line="240" w:lineRule="auto"/>
        <w:ind w:firstLine="567"/>
        <w:rPr>
          <w:rFonts w:ascii="Times New Roman" w:hAnsi="Times New Roman" w:cs="Times New Roman"/>
          <w:sz w:val="24"/>
          <w:szCs w:val="24"/>
          <w:lang w:val="ru-RU"/>
        </w:rPr>
      </w:pPr>
    </w:p>
    <w:p w:rsidR="00AB1810" w:rsidRPr="00AB1810" w:rsidRDefault="00AB1810" w:rsidP="00AB1810">
      <w:pPr>
        <w:autoSpaceDE w:val="0"/>
        <w:autoSpaceDN w:val="0"/>
        <w:adjustRightInd w:val="0"/>
        <w:spacing w:before="120" w:after="0" w:line="240" w:lineRule="auto"/>
        <w:jc w:val="both"/>
        <w:rPr>
          <w:rFonts w:ascii="Times New Roman" w:hAnsi="Times New Roman" w:cs="Times New Roman"/>
          <w:b/>
          <w:bCs/>
          <w:sz w:val="24"/>
          <w:szCs w:val="24"/>
        </w:rPr>
      </w:pPr>
      <w:r w:rsidRPr="00AB1810">
        <w:rPr>
          <w:rFonts w:ascii="Times New Roman" w:hAnsi="Times New Roman" w:cs="Times New Roman"/>
          <w:b/>
          <w:bCs/>
          <w:sz w:val="24"/>
          <w:szCs w:val="24"/>
        </w:rPr>
        <w:t xml:space="preserve">м. Трускавець                                                 </w:t>
      </w:r>
      <w:r>
        <w:rPr>
          <w:rFonts w:ascii="Times New Roman" w:hAnsi="Times New Roman" w:cs="Times New Roman"/>
          <w:b/>
          <w:bCs/>
          <w:sz w:val="24"/>
          <w:szCs w:val="24"/>
        </w:rPr>
        <w:t xml:space="preserve">      </w:t>
      </w:r>
      <w:r w:rsidR="00F324CC">
        <w:rPr>
          <w:rFonts w:ascii="Times New Roman" w:hAnsi="Times New Roman" w:cs="Times New Roman"/>
          <w:b/>
          <w:bCs/>
          <w:sz w:val="24"/>
          <w:szCs w:val="24"/>
        </w:rPr>
        <w:t xml:space="preserve">                _____________</w:t>
      </w:r>
      <w:r w:rsidRPr="00AB1810">
        <w:rPr>
          <w:rFonts w:ascii="Times New Roman" w:hAnsi="Times New Roman" w:cs="Times New Roman"/>
          <w:b/>
          <w:bCs/>
          <w:sz w:val="24"/>
          <w:szCs w:val="24"/>
        </w:rPr>
        <w:t>2022 року</w:t>
      </w:r>
    </w:p>
    <w:p w:rsidR="00AB1810" w:rsidRPr="00AB1810" w:rsidRDefault="00AB1810" w:rsidP="00AB1810">
      <w:pPr>
        <w:autoSpaceDE w:val="0"/>
        <w:autoSpaceDN w:val="0"/>
        <w:adjustRightInd w:val="0"/>
        <w:spacing w:after="0" w:line="240" w:lineRule="auto"/>
        <w:jc w:val="both"/>
        <w:rPr>
          <w:rFonts w:ascii="Times New Roman" w:hAnsi="Times New Roman" w:cs="Times New Roman"/>
          <w:sz w:val="24"/>
          <w:szCs w:val="24"/>
          <w:lang w:val="ru-RU"/>
        </w:rPr>
      </w:pPr>
      <w:r w:rsidRPr="00AB1810">
        <w:rPr>
          <w:rFonts w:ascii="Times New Roman" w:hAnsi="Times New Roman" w:cs="Times New Roman"/>
          <w:sz w:val="24"/>
          <w:szCs w:val="24"/>
          <w:lang w:val="ru-RU"/>
        </w:rPr>
        <w:t xml:space="preserve">           </w:t>
      </w:r>
    </w:p>
    <w:p w:rsidR="00AB1810" w:rsidRPr="00AB1810" w:rsidRDefault="00AB1810" w:rsidP="00AB1810">
      <w:pPr>
        <w:autoSpaceDE w:val="0"/>
        <w:autoSpaceDN w:val="0"/>
        <w:adjustRightInd w:val="0"/>
        <w:spacing w:before="240" w:after="0" w:line="240" w:lineRule="auto"/>
        <w:jc w:val="both"/>
        <w:rPr>
          <w:rFonts w:ascii="Times New Roman" w:hAnsi="Times New Roman" w:cs="Times New Roman"/>
          <w:b/>
          <w:bCs/>
          <w:sz w:val="24"/>
          <w:szCs w:val="24"/>
        </w:rPr>
      </w:pPr>
      <w:r w:rsidRPr="00AB1810">
        <w:rPr>
          <w:rFonts w:ascii="Times New Roman" w:hAnsi="Times New Roman" w:cs="Times New Roman"/>
          <w:b/>
          <w:bCs/>
          <w:sz w:val="24"/>
          <w:szCs w:val="24"/>
          <w:lang w:val="ru-RU"/>
        </w:rPr>
        <w:t xml:space="preserve">           </w:t>
      </w:r>
      <w:r w:rsidRPr="00AB1810">
        <w:rPr>
          <w:rFonts w:ascii="Times New Roman" w:hAnsi="Times New Roman" w:cs="Times New Roman"/>
          <w:b/>
          <w:bCs/>
          <w:sz w:val="24"/>
          <w:szCs w:val="24"/>
        </w:rPr>
        <w:t>Товариство з обмеженою відповідальністю «Трускавецький водоканал» (код ЄДРПОУ 33086713</w:t>
      </w:r>
      <w:r w:rsidRPr="00BC0A4C">
        <w:rPr>
          <w:rFonts w:ascii="Times New Roman" w:hAnsi="Times New Roman" w:cs="Times New Roman"/>
          <w:b/>
          <w:bCs/>
          <w:sz w:val="24"/>
          <w:szCs w:val="24"/>
        </w:rPr>
        <w:t>)</w:t>
      </w:r>
      <w:r w:rsidR="00BC0A4C" w:rsidRPr="00BC0A4C">
        <w:rPr>
          <w:rFonts w:ascii="Times New Roman" w:hAnsi="Times New Roman"/>
          <w:b/>
          <w:sz w:val="24"/>
          <w:szCs w:val="24"/>
        </w:rPr>
        <w:t xml:space="preserve"> </w:t>
      </w:r>
      <w:r w:rsidRPr="00AB1810">
        <w:rPr>
          <w:rFonts w:ascii="Times New Roman" w:hAnsi="Times New Roman" w:cs="Times New Roman"/>
          <w:b/>
          <w:bCs/>
          <w:sz w:val="24"/>
          <w:szCs w:val="24"/>
        </w:rPr>
        <w:t xml:space="preserve">в особі директора </w:t>
      </w:r>
      <w:proofErr w:type="spellStart"/>
      <w:r w:rsidRPr="00AB1810">
        <w:rPr>
          <w:rFonts w:ascii="Times New Roman" w:hAnsi="Times New Roman" w:cs="Times New Roman"/>
          <w:b/>
          <w:bCs/>
          <w:sz w:val="24"/>
          <w:szCs w:val="24"/>
        </w:rPr>
        <w:t>Бучковича</w:t>
      </w:r>
      <w:proofErr w:type="spellEnd"/>
      <w:r w:rsidRPr="00AB1810">
        <w:rPr>
          <w:rFonts w:ascii="Times New Roman" w:hAnsi="Times New Roman" w:cs="Times New Roman"/>
          <w:b/>
          <w:bCs/>
          <w:sz w:val="24"/>
          <w:szCs w:val="24"/>
        </w:rPr>
        <w:t xml:space="preserve"> Романа Ярославовича, що діє на підставі Статуту, затвердженого рішенням Трускавецької міської ради № 498 від 23 березня 2021 року</w:t>
      </w:r>
      <w:r w:rsidR="00BC0A4C">
        <w:rPr>
          <w:rFonts w:ascii="Times New Roman" w:hAnsi="Times New Roman" w:cs="Times New Roman"/>
          <w:b/>
          <w:bCs/>
          <w:sz w:val="24"/>
          <w:szCs w:val="24"/>
        </w:rPr>
        <w:t xml:space="preserve"> </w:t>
      </w:r>
      <w:r w:rsidR="00C50DEF">
        <w:rPr>
          <w:rFonts w:ascii="Times New Roman" w:hAnsi="Times New Roman"/>
          <w:b/>
          <w:sz w:val="24"/>
          <w:szCs w:val="24"/>
        </w:rPr>
        <w:t>(далі - В</w:t>
      </w:r>
      <w:r w:rsidR="00BC0A4C" w:rsidRPr="00BC0A4C">
        <w:rPr>
          <w:rFonts w:ascii="Times New Roman" w:hAnsi="Times New Roman"/>
          <w:b/>
          <w:sz w:val="24"/>
          <w:szCs w:val="24"/>
        </w:rPr>
        <w:t>иконавець)</w:t>
      </w:r>
      <w:r w:rsidR="00BC0A4C" w:rsidRPr="00AB1810">
        <w:rPr>
          <w:rFonts w:ascii="Times New Roman" w:hAnsi="Times New Roman" w:cs="Times New Roman"/>
          <w:b/>
          <w:bCs/>
          <w:sz w:val="24"/>
          <w:szCs w:val="24"/>
        </w:rPr>
        <w:t xml:space="preserve"> </w:t>
      </w:r>
      <w:r w:rsidRPr="00AB1810">
        <w:rPr>
          <w:rFonts w:ascii="Times New Roman" w:hAnsi="Times New Roman" w:cs="Times New Roman"/>
          <w:b/>
          <w:bCs/>
          <w:sz w:val="24"/>
          <w:szCs w:val="24"/>
        </w:rPr>
        <w:t xml:space="preserve">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уклали цей договір про таке.</w:t>
      </w:r>
    </w:p>
    <w:p w:rsidR="00AB1810" w:rsidRPr="00AB1810" w:rsidRDefault="00AB1810" w:rsidP="00AB1810">
      <w:pPr>
        <w:autoSpaceDE w:val="0"/>
        <w:autoSpaceDN w:val="0"/>
        <w:adjustRightInd w:val="0"/>
        <w:spacing w:before="120" w:after="0"/>
        <w:jc w:val="both"/>
        <w:rPr>
          <w:rFonts w:ascii="Times New Roman" w:hAnsi="Times New Roman" w:cs="Times New Roman"/>
          <w:sz w:val="24"/>
          <w:szCs w:val="24"/>
        </w:rPr>
      </w:pPr>
    </w:p>
    <w:p w:rsidR="00AB1810" w:rsidRPr="00AB1810" w:rsidRDefault="00AB1810" w:rsidP="00AB1810">
      <w:pPr>
        <w:autoSpaceDE w:val="0"/>
        <w:autoSpaceDN w:val="0"/>
        <w:adjustRightInd w:val="0"/>
        <w:spacing w:before="240" w:after="24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Загальні положення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 послуги) індивідуальному споживачу. Цей договір укладається сторонами з урахуванням статей 633, 634, 641, 642 Цивільного кодексу України.</w:t>
      </w:r>
    </w:p>
    <w:p w:rsidR="00F324CC" w:rsidRPr="00F324CC" w:rsidRDefault="00AB1810" w:rsidP="00F324CC">
      <w:pPr>
        <w:widowControl w:val="0"/>
        <w:spacing w:before="120"/>
        <w:ind w:firstLine="567"/>
        <w:jc w:val="both"/>
        <w:rPr>
          <w:rFonts w:ascii="Times New Roman" w:hAnsi="Times New Roman"/>
          <w:sz w:val="24"/>
          <w:szCs w:val="24"/>
        </w:rPr>
      </w:pPr>
      <w:r w:rsidRPr="00AB1810">
        <w:rPr>
          <w:rFonts w:ascii="Times New Roman" w:hAnsi="Times New Roman" w:cs="Times New Roman"/>
          <w:sz w:val="24"/>
          <w:szCs w:val="24"/>
        </w:rPr>
        <w:t xml:space="preserve">2. Даний договір вважається укладеним через 30 днів з моменту розміщення </w:t>
      </w:r>
      <w:r w:rsidR="00F324CC">
        <w:rPr>
          <w:rFonts w:ascii="Times New Roman" w:hAnsi="Times New Roman"/>
          <w:sz w:val="24"/>
          <w:szCs w:val="24"/>
        </w:rPr>
        <w:t xml:space="preserve">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Трускавецької міської ради:</w:t>
      </w:r>
      <w:r w:rsidR="00F324CC" w:rsidRPr="0039568D">
        <w:rPr>
          <w:sz w:val="24"/>
          <w:szCs w:val="24"/>
        </w:rPr>
        <w:t xml:space="preserve"> </w:t>
      </w:r>
      <w:hyperlink r:id="rId4" w:history="1">
        <w:r w:rsidR="00F324CC" w:rsidRPr="0039568D">
          <w:rPr>
            <w:rStyle w:val="a3"/>
            <w:rFonts w:ascii="Times New Roman" w:hAnsi="Times New Roman"/>
            <w:sz w:val="24"/>
            <w:szCs w:val="24"/>
          </w:rPr>
          <w:t>https://tmr.gov.ua/</w:t>
        </w:r>
      </w:hyperlink>
      <w:r w:rsidR="00F324CC">
        <w:rPr>
          <w:rFonts w:ascii="Times New Roman" w:hAnsi="Times New Roman"/>
          <w:sz w:val="24"/>
          <w:szCs w:val="24"/>
        </w:rPr>
        <w:t xml:space="preserve"> </w:t>
      </w:r>
      <w:r w:rsidR="00F324CC" w:rsidRPr="0039568D">
        <w:rPr>
          <w:rFonts w:ascii="Times New Roman" w:hAnsi="Times New Roman"/>
          <w:sz w:val="24"/>
          <w:szCs w:val="24"/>
        </w:rPr>
        <w:t xml:space="preserve">та 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ТОВ «Трускавецький водоканал»:  </w:t>
      </w:r>
      <w:hyperlink r:id="rId5" w:history="1">
        <w:r w:rsidR="00F324CC" w:rsidRPr="0039568D">
          <w:rPr>
            <w:rStyle w:val="a3"/>
            <w:rFonts w:ascii="Times New Roman" w:hAnsi="Times New Roman"/>
            <w:sz w:val="24"/>
            <w:szCs w:val="24"/>
          </w:rPr>
          <w:t>http://vodokanaltr.com.ua/</w:t>
        </w:r>
      </w:hyperlink>
    </w:p>
    <w:p w:rsidR="00AB1810" w:rsidRPr="00F324CC" w:rsidRDefault="00AB1810" w:rsidP="00F324CC">
      <w:pPr>
        <w:widowControl w:val="0"/>
        <w:spacing w:before="120"/>
        <w:ind w:firstLine="567"/>
        <w:jc w:val="both"/>
        <w:rPr>
          <w:rFonts w:ascii="Times New Roman" w:hAnsi="Times New Roman"/>
          <w:sz w:val="24"/>
          <w:szCs w:val="24"/>
        </w:rPr>
      </w:pPr>
      <w:r w:rsidRPr="00AB1810">
        <w:rPr>
          <w:rFonts w:ascii="Times New Roman" w:hAnsi="Times New Roman" w:cs="Times New Roman"/>
          <w:sz w:val="24"/>
          <w:szCs w:val="24"/>
          <w:lang w:val="ru-RU"/>
        </w:rPr>
        <w:t xml:space="preserve">3. </w:t>
      </w:r>
      <w:r w:rsidRPr="00AB1810">
        <w:rPr>
          <w:rFonts w:ascii="Times New Roman" w:hAnsi="Times New Roman" w:cs="Times New Roman"/>
          <w:sz w:val="24"/>
          <w:szCs w:val="24"/>
        </w:rPr>
        <w:t xml:space="preserve">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sidR="00F324CC">
        <w:rPr>
          <w:rFonts w:ascii="Times New Roman" w:hAnsi="Times New Roman"/>
          <w:sz w:val="24"/>
          <w:szCs w:val="24"/>
        </w:rPr>
        <w:t xml:space="preserve">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Трускавецької міської ради:</w:t>
      </w:r>
      <w:r w:rsidR="00F324CC" w:rsidRPr="0039568D">
        <w:rPr>
          <w:sz w:val="24"/>
          <w:szCs w:val="24"/>
        </w:rPr>
        <w:t xml:space="preserve"> </w:t>
      </w:r>
      <w:hyperlink r:id="rId6" w:history="1">
        <w:r w:rsidR="00F324CC" w:rsidRPr="0039568D">
          <w:rPr>
            <w:rStyle w:val="a3"/>
            <w:rFonts w:ascii="Times New Roman" w:hAnsi="Times New Roman"/>
            <w:sz w:val="24"/>
            <w:szCs w:val="24"/>
          </w:rPr>
          <w:t>https://tmr.gov.ua/</w:t>
        </w:r>
      </w:hyperlink>
      <w:r w:rsidR="00F324CC">
        <w:rPr>
          <w:rFonts w:ascii="Times New Roman" w:hAnsi="Times New Roman"/>
          <w:sz w:val="24"/>
          <w:szCs w:val="24"/>
        </w:rPr>
        <w:t xml:space="preserve"> </w:t>
      </w:r>
      <w:r w:rsidR="00F324CC" w:rsidRPr="0039568D">
        <w:rPr>
          <w:rFonts w:ascii="Times New Roman" w:hAnsi="Times New Roman"/>
          <w:sz w:val="24"/>
          <w:szCs w:val="24"/>
        </w:rPr>
        <w:t xml:space="preserve">та 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ТОВ «Трускавецький водоканал»:  </w:t>
      </w:r>
      <w:hyperlink r:id="rId7" w:history="1">
        <w:r w:rsidR="00F324CC" w:rsidRPr="0039568D">
          <w:rPr>
            <w:rStyle w:val="a3"/>
            <w:rFonts w:ascii="Times New Roman" w:hAnsi="Times New Roman"/>
            <w:sz w:val="24"/>
            <w:szCs w:val="24"/>
          </w:rPr>
          <w:t>http://vodokanaltr.com.ua/</w:t>
        </w:r>
      </w:hyperlink>
    </w:p>
    <w:p w:rsidR="00AB1810" w:rsidRPr="00AB1810" w:rsidRDefault="00AB1810" w:rsidP="00AB1810">
      <w:pPr>
        <w:autoSpaceDE w:val="0"/>
        <w:autoSpaceDN w:val="0"/>
        <w:adjustRightInd w:val="0"/>
        <w:spacing w:before="120" w:after="0" w:line="240" w:lineRule="auto"/>
        <w:jc w:val="both"/>
        <w:rPr>
          <w:rFonts w:ascii="Times New Roman" w:hAnsi="Times New Roman" w:cs="Times New Roman"/>
          <w:sz w:val="24"/>
          <w:szCs w:val="24"/>
        </w:rPr>
      </w:pPr>
      <w:r w:rsidRPr="00AB1810">
        <w:rPr>
          <w:rFonts w:ascii="Times New Roman" w:hAnsi="Times New Roman" w:cs="Times New Roman"/>
          <w:sz w:val="24"/>
          <w:szCs w:val="24"/>
        </w:rPr>
        <w:t xml:space="preserve">       </w:t>
      </w:r>
      <w:r w:rsidRPr="00AB1810">
        <w:rPr>
          <w:rFonts w:ascii="Times New Roman" w:hAnsi="Times New Roman" w:cs="Times New Roman"/>
          <w:sz w:val="24"/>
          <w:szCs w:val="24"/>
          <w:lang w:val="ru-RU"/>
        </w:rPr>
        <w:t xml:space="preserve">4. </w:t>
      </w:r>
      <w:r w:rsidRPr="00AB1810">
        <w:rPr>
          <w:rFonts w:ascii="Times New Roman" w:hAnsi="Times New Roman" w:cs="Times New Roman"/>
          <w:sz w:val="24"/>
          <w:szCs w:val="24"/>
        </w:rPr>
        <w:t>Інформування споживача про намі</w:t>
      </w:r>
      <w:proofErr w:type="gramStart"/>
      <w:r w:rsidRPr="00AB1810">
        <w:rPr>
          <w:rFonts w:ascii="Times New Roman" w:hAnsi="Times New Roman" w:cs="Times New Roman"/>
          <w:sz w:val="24"/>
          <w:szCs w:val="24"/>
        </w:rPr>
        <w:t>р</w:t>
      </w:r>
      <w:proofErr w:type="gramEnd"/>
      <w:r w:rsidRPr="00AB1810">
        <w:rPr>
          <w:rFonts w:ascii="Times New Roman" w:hAnsi="Times New Roman" w:cs="Times New Roman"/>
          <w:sz w:val="24"/>
          <w:szCs w:val="24"/>
        </w:rPr>
        <w:t xml:space="preserve"> зміни цін/тарифів на послуги здійснюється виконавцем відповідно до законодавства.</w:t>
      </w:r>
    </w:p>
    <w:p w:rsidR="00AB1810" w:rsidRPr="00AB1810" w:rsidRDefault="00F324CC" w:rsidP="00F324CC">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810" w:rsidRPr="00AB1810">
        <w:rPr>
          <w:rFonts w:ascii="Times New Roman" w:hAnsi="Times New Roman" w:cs="Times New Roman"/>
          <w:sz w:val="24"/>
          <w:szCs w:val="24"/>
          <w:lang w:val="ru-RU"/>
        </w:rPr>
        <w:t xml:space="preserve">5. </w:t>
      </w:r>
      <w:r w:rsidR="00AB1810" w:rsidRPr="00AB1810">
        <w:rPr>
          <w:rFonts w:ascii="Times New Roman" w:hAnsi="Times New Roman" w:cs="Times New Roman"/>
          <w:sz w:val="24"/>
          <w:szCs w:val="24"/>
        </w:rPr>
        <w:t>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AB1810" w:rsidRPr="00AB1810" w:rsidRDefault="00AB1810" w:rsidP="00AB1810">
      <w:pPr>
        <w:autoSpaceDE w:val="0"/>
        <w:autoSpaceDN w:val="0"/>
        <w:adjustRightInd w:val="0"/>
        <w:rPr>
          <w:rFonts w:ascii="Times New Roman" w:hAnsi="Times New Roman" w:cs="Times New Roman"/>
          <w:sz w:val="24"/>
          <w:szCs w:val="24"/>
          <w:lang w:val="ru-RU"/>
        </w:rPr>
      </w:pPr>
    </w:p>
    <w:p w:rsid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lastRenderedPageBreak/>
        <w:t xml:space="preserve">Предмет договору </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6. </w:t>
      </w:r>
      <w:r w:rsidRPr="00AB1810">
        <w:rPr>
          <w:rFonts w:ascii="Times New Roman" w:hAnsi="Times New Roman" w:cs="Times New Roman"/>
          <w:sz w:val="24"/>
          <w:szCs w:val="24"/>
        </w:rPr>
        <w:t>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7. </w:t>
      </w:r>
      <w:r w:rsidRPr="00AB1810">
        <w:rPr>
          <w:rFonts w:ascii="Times New Roman" w:hAnsi="Times New Roman" w:cs="Times New Roman"/>
          <w:sz w:val="24"/>
          <w:szCs w:val="24"/>
        </w:rPr>
        <w:t>Вимоги до якості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 </w:t>
      </w:r>
      <w:r w:rsidRPr="00AB1810">
        <w:rPr>
          <w:rFonts w:ascii="Times New Roman" w:hAnsi="Times New Roman" w:cs="Times New Roman"/>
          <w:sz w:val="24"/>
          <w:szCs w:val="24"/>
        </w:rPr>
        <w:t>склад і якість питної води повинні відповідати вимогам державних санітарних норм і правил на питну воду;</w:t>
      </w:r>
    </w:p>
    <w:p w:rsidR="00F324CC" w:rsidRPr="00F324CC" w:rsidRDefault="00AB1810" w:rsidP="00F324CC">
      <w:pPr>
        <w:widowControl w:val="0"/>
        <w:spacing w:before="120"/>
        <w:ind w:firstLine="567"/>
        <w:jc w:val="both"/>
        <w:rPr>
          <w:rFonts w:ascii="Times New Roman" w:hAnsi="Times New Roman"/>
          <w:sz w:val="24"/>
          <w:szCs w:val="24"/>
        </w:rPr>
      </w:pPr>
      <w:r w:rsidRPr="00AB1810">
        <w:rPr>
          <w:rFonts w:ascii="Times New Roman" w:hAnsi="Times New Roman" w:cs="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w:t>
      </w:r>
      <w:r w:rsidR="00F324CC">
        <w:rPr>
          <w:rFonts w:ascii="Times New Roman" w:hAnsi="Times New Roman"/>
          <w:sz w:val="24"/>
          <w:szCs w:val="24"/>
        </w:rPr>
        <w:t xml:space="preserve">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Трускавецької міської ради:</w:t>
      </w:r>
      <w:r w:rsidR="00F324CC" w:rsidRPr="0039568D">
        <w:rPr>
          <w:sz w:val="24"/>
          <w:szCs w:val="24"/>
        </w:rPr>
        <w:t xml:space="preserve"> </w:t>
      </w:r>
      <w:hyperlink r:id="rId8" w:history="1">
        <w:r w:rsidR="00F324CC" w:rsidRPr="0039568D">
          <w:rPr>
            <w:rStyle w:val="a3"/>
            <w:rFonts w:ascii="Times New Roman" w:hAnsi="Times New Roman"/>
            <w:sz w:val="24"/>
            <w:szCs w:val="24"/>
          </w:rPr>
          <w:t>https://tmr.gov.ua/</w:t>
        </w:r>
      </w:hyperlink>
      <w:r w:rsidR="00F324CC">
        <w:rPr>
          <w:rFonts w:ascii="Times New Roman" w:hAnsi="Times New Roman"/>
          <w:sz w:val="24"/>
          <w:szCs w:val="24"/>
        </w:rPr>
        <w:t xml:space="preserve"> </w:t>
      </w:r>
      <w:r w:rsidR="00F324CC" w:rsidRPr="0039568D">
        <w:rPr>
          <w:rFonts w:ascii="Times New Roman" w:hAnsi="Times New Roman"/>
          <w:sz w:val="24"/>
          <w:szCs w:val="24"/>
        </w:rPr>
        <w:t xml:space="preserve">та 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ТОВ «Трускавецький водоканал»:  </w:t>
      </w:r>
      <w:hyperlink r:id="rId9" w:history="1">
        <w:r w:rsidR="00F324CC" w:rsidRPr="0039568D">
          <w:rPr>
            <w:rStyle w:val="a3"/>
            <w:rFonts w:ascii="Times New Roman" w:hAnsi="Times New Roman"/>
            <w:sz w:val="24"/>
            <w:szCs w:val="24"/>
          </w:rPr>
          <w:t>http://vodokanaltr.com.ua/</w:t>
        </w:r>
      </w:hyperlink>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Порядок надання та вимоги до якості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8. </w:t>
      </w:r>
      <w:r w:rsidRPr="00AB1810">
        <w:rPr>
          <w:rFonts w:ascii="Times New Roman" w:hAnsi="Times New Roman" w:cs="Times New Roman"/>
          <w:sz w:val="24"/>
          <w:szCs w:val="24"/>
        </w:rPr>
        <w:t>Виконавець забезпечує постачання послуг безперервно з гарантованим рівнем безпеки та значенням тиску.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9. </w:t>
      </w:r>
      <w:r w:rsidRPr="00AB1810">
        <w:rPr>
          <w:rFonts w:ascii="Times New Roman" w:hAnsi="Times New Roman" w:cs="Times New Roman"/>
          <w:sz w:val="24"/>
          <w:szCs w:val="24"/>
        </w:rPr>
        <w:t xml:space="preserve">Надання послуг здійснюється безперервно, крім часу перерв, визначених частиною першою статті 16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до межі зовнішніх інженерних мереж постачання послуг виконавця та </w:t>
      </w:r>
      <w:proofErr w:type="spellStart"/>
      <w:r w:rsidRPr="00AB1810">
        <w:rPr>
          <w:rFonts w:ascii="Times New Roman" w:hAnsi="Times New Roman" w:cs="Times New Roman"/>
          <w:sz w:val="24"/>
          <w:szCs w:val="24"/>
        </w:rPr>
        <w:t>внутрішньобудинкових</w:t>
      </w:r>
      <w:proofErr w:type="spellEnd"/>
      <w:r w:rsidRPr="00AB1810">
        <w:rPr>
          <w:rFonts w:ascii="Times New Roman" w:hAnsi="Times New Roman" w:cs="Times New Roman"/>
          <w:sz w:val="24"/>
          <w:szCs w:val="24"/>
        </w:rPr>
        <w:t xml:space="preserve"> систем багатоквартирного будинку (індивідуального (садибного) будинку).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11. </w:t>
      </w:r>
      <w:r w:rsidRPr="00AB1810">
        <w:rPr>
          <w:rFonts w:ascii="Times New Roman" w:hAnsi="Times New Roman" w:cs="Times New Roman"/>
          <w:sz w:val="24"/>
          <w:szCs w:val="24"/>
        </w:rPr>
        <w:t>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12.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Облік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w:t>
      </w:r>
      <w:proofErr w:type="spellStart"/>
      <w:r w:rsidRPr="00AB1810">
        <w:rPr>
          <w:rFonts w:ascii="Times New Roman" w:hAnsi="Times New Roman" w:cs="Times New Roman"/>
          <w:sz w:val="24"/>
          <w:szCs w:val="24"/>
        </w:rPr>
        <w:t>розрахунково</w:t>
      </w:r>
      <w:proofErr w:type="spellEnd"/>
      <w:r w:rsidRPr="00AB1810">
        <w:rPr>
          <w:rFonts w:ascii="Times New Roman" w:hAnsi="Times New Roman" w:cs="Times New Roman"/>
          <w:sz w:val="24"/>
          <w:szCs w:val="24"/>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AB1810">
        <w:rPr>
          <w:rFonts w:ascii="Times New Roman" w:hAnsi="Times New Roman" w:cs="Times New Roman"/>
          <w:sz w:val="24"/>
          <w:szCs w:val="24"/>
        </w:rPr>
        <w:t>Мінрегіону</w:t>
      </w:r>
      <w:proofErr w:type="spellEnd"/>
      <w:r w:rsidRPr="00AB1810">
        <w:rPr>
          <w:rFonts w:ascii="Times New Roman" w:hAnsi="Times New Roman" w:cs="Times New Roman"/>
          <w:sz w:val="24"/>
          <w:szCs w:val="24"/>
        </w:rPr>
        <w:t xml:space="preserve"> від 22 листопада 2018 р. № 315 (далі - Методика розподілу).</w:t>
      </w:r>
    </w:p>
    <w:p w:rsidR="00AB1810" w:rsidRPr="00AB1810" w:rsidRDefault="00AB1810" w:rsidP="00AB1810">
      <w:pPr>
        <w:autoSpaceDE w:val="0"/>
        <w:autoSpaceDN w:val="0"/>
        <w:adjustRightInd w:val="0"/>
        <w:spacing w:before="120"/>
        <w:ind w:firstLine="567"/>
        <w:jc w:val="both"/>
        <w:rPr>
          <w:rFonts w:ascii="Times New Roman" w:hAnsi="Times New Roman" w:cs="Times New Roman"/>
          <w:sz w:val="24"/>
          <w:szCs w:val="24"/>
        </w:rPr>
      </w:pPr>
      <w:r w:rsidRPr="00AB1810">
        <w:rPr>
          <w:rFonts w:ascii="Times New Roman" w:hAnsi="Times New Roman" w:cs="Times New Roman"/>
          <w:sz w:val="24"/>
          <w:szCs w:val="24"/>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AB1810" w:rsidRPr="00AB1810" w:rsidRDefault="00AB1810" w:rsidP="00AB1810">
      <w:pPr>
        <w:autoSpaceDE w:val="0"/>
        <w:autoSpaceDN w:val="0"/>
        <w:adjustRightInd w:val="0"/>
        <w:spacing w:before="120"/>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Якщо будинок оснащено двома та більше вузлами комерційного обліку централізованого водопостачання відповідно до вимог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комерційний облік теплової енергії та </w:t>
      </w:r>
      <w:proofErr w:type="spellStart"/>
      <w:r w:rsidRPr="00AB1810">
        <w:rPr>
          <w:rFonts w:ascii="Times New Roman" w:hAnsi="Times New Roman" w:cs="Times New Roman"/>
          <w:sz w:val="24"/>
          <w:szCs w:val="24"/>
        </w:rPr>
        <w:t>водопостачання”</w:t>
      </w:r>
      <w:proofErr w:type="spellEnd"/>
      <w:r w:rsidRPr="00AB1810">
        <w:rPr>
          <w:rFonts w:ascii="Times New Roman" w:hAnsi="Times New Roman" w:cs="Times New Roman"/>
          <w:sz w:val="24"/>
          <w:szCs w:val="24"/>
        </w:rPr>
        <w:t xml:space="preserve">, обсяг спожитої послуги у будинку визначається як сума показань таких </w:t>
      </w:r>
      <w:r w:rsidRPr="00AB1810">
        <w:rPr>
          <w:rFonts w:ascii="Times New Roman" w:hAnsi="Times New Roman" w:cs="Times New Roman"/>
          <w:sz w:val="24"/>
          <w:szCs w:val="24"/>
        </w:rPr>
        <w:lastRenderedPageBreak/>
        <w:t>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Одиницею вимірювання обс</w:t>
      </w:r>
      <w:r>
        <w:rPr>
          <w:rFonts w:ascii="Times New Roman" w:hAnsi="Times New Roman" w:cs="Times New Roman"/>
          <w:sz w:val="24"/>
          <w:szCs w:val="24"/>
        </w:rPr>
        <w:t xml:space="preserve">ягу спожитих споживачем послуг </w:t>
      </w:r>
      <w:r w:rsidRPr="00AB1810">
        <w:rPr>
          <w:rFonts w:ascii="Times New Roman" w:hAnsi="Times New Roman" w:cs="Times New Roman"/>
          <w:sz w:val="24"/>
          <w:szCs w:val="24"/>
        </w:rPr>
        <w:t>є куб. метр.</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14. </w:t>
      </w:r>
      <w:r w:rsidRPr="00AB1810">
        <w:rPr>
          <w:rFonts w:ascii="Times New Roman" w:hAnsi="Times New Roman" w:cs="Times New Roman"/>
          <w:sz w:val="24"/>
          <w:szCs w:val="24"/>
        </w:rPr>
        <w:t>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15. </w:t>
      </w:r>
      <w:r w:rsidRPr="00AB1810">
        <w:rPr>
          <w:rFonts w:ascii="Times New Roman" w:hAnsi="Times New Roman" w:cs="Times New Roman"/>
          <w:sz w:val="24"/>
          <w:szCs w:val="24"/>
        </w:rPr>
        <w:t xml:space="preserve">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w:t>
      </w:r>
      <w:proofErr w:type="spellStart"/>
      <w:r w:rsidRPr="00AB1810">
        <w:rPr>
          <w:rFonts w:ascii="Times New Roman" w:hAnsi="Times New Roman" w:cs="Times New Roman"/>
          <w:sz w:val="24"/>
          <w:szCs w:val="24"/>
        </w:rPr>
        <w:t>розрахунково</w:t>
      </w:r>
      <w:proofErr w:type="spellEnd"/>
      <w:r w:rsidRPr="00AB1810">
        <w:rPr>
          <w:rFonts w:ascii="Times New Roman" w:hAnsi="Times New Roman" w:cs="Times New Roman"/>
          <w:sz w:val="24"/>
          <w:szCs w:val="24"/>
        </w:rPr>
        <w:t xml:space="preserve"> відповідно до Методики розподілу.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16. </w:t>
      </w:r>
      <w:r w:rsidRPr="00AB1810">
        <w:rPr>
          <w:rFonts w:ascii="Times New Roman" w:hAnsi="Times New Roman" w:cs="Times New Roman"/>
          <w:sz w:val="24"/>
          <w:szCs w:val="24"/>
        </w:rPr>
        <w:t>Початок періоду виходу з ладу вузла комерційного обліку визначається: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17. </w:t>
      </w:r>
      <w:r w:rsidRPr="00AB1810">
        <w:rPr>
          <w:rFonts w:ascii="Times New Roman" w:hAnsi="Times New Roman" w:cs="Times New Roman"/>
          <w:sz w:val="24"/>
          <w:szCs w:val="24"/>
        </w:rPr>
        <w:t>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AB1810">
        <w:rPr>
          <w:rFonts w:ascii="Times New Roman" w:hAnsi="Times New Roman" w:cs="Times New Roman"/>
          <w:sz w:val="24"/>
          <w:szCs w:val="24"/>
        </w:rPr>
        <w:t>розрахунково</w:t>
      </w:r>
      <w:proofErr w:type="spellEnd"/>
      <w:r w:rsidRPr="00AB1810">
        <w:rPr>
          <w:rFonts w:ascii="Times New Roman" w:hAnsi="Times New Roman" w:cs="Times New Roman"/>
          <w:sz w:val="24"/>
          <w:szCs w:val="24"/>
        </w:rPr>
        <w:t xml:space="preserve"> відповідно до Методики розподілу.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AB1810">
        <w:rPr>
          <w:rFonts w:ascii="Times New Roman" w:hAnsi="Times New Roman" w:cs="Times New Roman"/>
          <w:sz w:val="24"/>
          <w:szCs w:val="24"/>
        </w:rPr>
        <w:t>розпломбування</w:t>
      </w:r>
      <w:proofErr w:type="spellEnd"/>
      <w:r w:rsidRPr="00AB1810">
        <w:rPr>
          <w:rFonts w:ascii="Times New Roman" w:hAnsi="Times New Roman" w:cs="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20. </w:t>
      </w:r>
      <w:r w:rsidRPr="00AB1810">
        <w:rPr>
          <w:rFonts w:ascii="Times New Roman" w:hAnsi="Times New Roman" w:cs="Times New Roman"/>
          <w:sz w:val="24"/>
          <w:szCs w:val="24"/>
        </w:rPr>
        <w:t>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розрахункових періодів.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lastRenderedPageBreak/>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 xml:space="preserve"> і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Власник (співвласники) будівлі (</w:t>
      </w:r>
      <w:r>
        <w:rPr>
          <w:rFonts w:ascii="Times New Roman" w:hAnsi="Times New Roman" w:cs="Times New Roman"/>
          <w:sz w:val="24"/>
          <w:szCs w:val="24"/>
        </w:rPr>
        <w:t xml:space="preserve">багатоквартирного будинку) або </w:t>
      </w:r>
      <w:r w:rsidRPr="00AB1810">
        <w:rPr>
          <w:rFonts w:ascii="Times New Roman" w:hAnsi="Times New Roman" w:cs="Times New Roman"/>
          <w:sz w:val="24"/>
          <w:szCs w:val="24"/>
        </w:rP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разі коли зняття показань з</w:t>
      </w:r>
      <w:r>
        <w:rPr>
          <w:rFonts w:ascii="Times New Roman" w:hAnsi="Times New Roman" w:cs="Times New Roman"/>
          <w:sz w:val="24"/>
          <w:szCs w:val="24"/>
        </w:rPr>
        <w:t xml:space="preserve">дійснює споживач, він щомісяця </w:t>
      </w:r>
      <w:r w:rsidRPr="00AB1810">
        <w:rPr>
          <w:rFonts w:ascii="Times New Roman" w:hAnsi="Times New Roman" w:cs="Times New Roman"/>
          <w:sz w:val="24"/>
          <w:szCs w:val="24"/>
        </w:rPr>
        <w:t>з 15  по 30 число передає показання вузлів розподільного обліку водопостачання виконавцю в один з таких способів:</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за номером телефону, зазначеним у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на адресу електронної пошти, зазначену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через електронну систему обліку розрахунків споживачів, зазначену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інші засоби повідомлення, що зазначаються у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23. </w:t>
      </w:r>
      <w:r w:rsidRPr="00AB1810">
        <w:rPr>
          <w:rFonts w:ascii="Times New Roman" w:hAnsi="Times New Roman" w:cs="Times New Roman"/>
          <w:sz w:val="24"/>
          <w:szCs w:val="24"/>
        </w:rPr>
        <w:t>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lastRenderedPageBreak/>
        <w:t xml:space="preserve">вузла комерційного обліку - шляхом опублікування на </w:t>
      </w:r>
      <w:proofErr w:type="spellStart"/>
      <w:r w:rsidRPr="00AB1810">
        <w:rPr>
          <w:rFonts w:ascii="Times New Roman" w:hAnsi="Times New Roman" w:cs="Times New Roman"/>
          <w:sz w:val="24"/>
          <w:szCs w:val="24"/>
        </w:rPr>
        <w:t>веб-сайті</w:t>
      </w:r>
      <w:proofErr w:type="spellEnd"/>
      <w:r w:rsidRPr="00AB1810">
        <w:rPr>
          <w:rFonts w:ascii="Times New Roman" w:hAnsi="Times New Roman" w:cs="Times New Roman"/>
          <w:sz w:val="24"/>
          <w:szCs w:val="24"/>
        </w:rPr>
        <w:t xml:space="preserve"> виконавця, зазначення в рахунках на оплату послуг та/або через електронну систему обліку розрахунків споживачів;</w:t>
      </w:r>
    </w:p>
    <w:p w:rsidR="00AB1810" w:rsidRPr="00AB1810" w:rsidRDefault="00AB1810" w:rsidP="00AB1810">
      <w:pPr>
        <w:autoSpaceDE w:val="0"/>
        <w:autoSpaceDN w:val="0"/>
        <w:adjustRightInd w:val="0"/>
        <w:spacing w:before="10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24. </w:t>
      </w:r>
      <w:r w:rsidRPr="00AB1810">
        <w:rPr>
          <w:rFonts w:ascii="Times New Roman" w:hAnsi="Times New Roman" w:cs="Times New Roman"/>
          <w:sz w:val="24"/>
          <w:szCs w:val="24"/>
        </w:rPr>
        <w:t>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місяців, а в разі відсутності такої інформації - за фактичний час споживання послуг, але не менше 15 діб.</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AB1810">
        <w:rPr>
          <w:rFonts w:ascii="Times New Roman" w:hAnsi="Times New Roman" w:cs="Times New Roman"/>
          <w:sz w:val="24"/>
          <w:szCs w:val="24"/>
        </w:rPr>
        <w:t>недопуску</w:t>
      </w:r>
      <w:proofErr w:type="spellEnd"/>
      <w:r w:rsidRPr="00AB1810">
        <w:rPr>
          <w:rFonts w:ascii="Times New Roman" w:hAnsi="Times New Roman" w:cs="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AB1810">
        <w:rPr>
          <w:rFonts w:ascii="Times New Roman" w:hAnsi="Times New Roman" w:cs="Times New Roman"/>
          <w:sz w:val="24"/>
          <w:szCs w:val="24"/>
        </w:rPr>
        <w:t>розпломбування</w:t>
      </w:r>
      <w:proofErr w:type="spellEnd"/>
      <w:r w:rsidRPr="00AB1810">
        <w:rPr>
          <w:rFonts w:ascii="Times New Roman" w:hAnsi="Times New Roman" w:cs="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після введення абонентної плати для споживачів з врахуванням  обслуговування та заміни вузлів комерційного обліку.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26. Заміна і обслуговування, зокрема огляд, опломбування/ </w:t>
      </w:r>
      <w:proofErr w:type="spellStart"/>
      <w:r w:rsidRPr="00AB1810">
        <w:rPr>
          <w:rFonts w:ascii="Times New Roman" w:hAnsi="Times New Roman" w:cs="Times New Roman"/>
          <w:sz w:val="24"/>
          <w:szCs w:val="24"/>
        </w:rPr>
        <w:t>розпломбування</w:t>
      </w:r>
      <w:proofErr w:type="spellEnd"/>
      <w:r w:rsidRPr="00AB1810">
        <w:rPr>
          <w:rFonts w:ascii="Times New Roman" w:hAnsi="Times New Roman" w:cs="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27. </w:t>
      </w:r>
      <w:r w:rsidRPr="00AB1810">
        <w:rPr>
          <w:rFonts w:ascii="Times New Roman" w:hAnsi="Times New Roman" w:cs="Times New Roman"/>
          <w:sz w:val="24"/>
          <w:szCs w:val="24"/>
        </w:rPr>
        <w:t>Виконавець повідомляє споживачу про час та дату контрольного зняття показань засобів вузла (вузлів) розподільного обліку не менше ніж за 15 днів у спосіб в телефонному режимі.</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55, ст. 1803).</w:t>
      </w:r>
    </w:p>
    <w:p w:rsidR="00AB1810" w:rsidRPr="00AB1810" w:rsidRDefault="00AB1810" w:rsidP="00AB1810">
      <w:pPr>
        <w:autoSpaceDE w:val="0"/>
        <w:autoSpaceDN w:val="0"/>
        <w:adjustRightInd w:val="0"/>
        <w:spacing w:before="240" w:after="24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 xml:space="preserve">Ціна та порядок оплати послуг, порядок та умови </w:t>
      </w:r>
      <w:r w:rsidRPr="00AB1810">
        <w:rPr>
          <w:rFonts w:ascii="Times New Roman" w:hAnsi="Times New Roman" w:cs="Times New Roman"/>
          <w:b/>
          <w:bCs/>
          <w:sz w:val="24"/>
          <w:szCs w:val="24"/>
        </w:rPr>
        <w:br/>
        <w:t xml:space="preserve">внесення змін до договору </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29. </w:t>
      </w:r>
      <w:r w:rsidRPr="00AB1810">
        <w:rPr>
          <w:rFonts w:ascii="Times New Roman" w:hAnsi="Times New Roman" w:cs="Times New Roman"/>
          <w:sz w:val="24"/>
          <w:szCs w:val="24"/>
        </w:rPr>
        <w:t>Споживач вносить однією сумою плату виконавцю, яка складається з:</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 xml:space="preserve">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w:t>
      </w:r>
      <w:r w:rsidRPr="00AB1810">
        <w:rPr>
          <w:rFonts w:ascii="Times New Roman" w:hAnsi="Times New Roman" w:cs="Times New Roman"/>
          <w:sz w:val="24"/>
          <w:szCs w:val="24"/>
        </w:rPr>
        <w:lastRenderedPageBreak/>
        <w:t>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AB1810" w:rsidRPr="00F324CC" w:rsidRDefault="00AB1810" w:rsidP="00F324CC">
      <w:pPr>
        <w:widowControl w:val="0"/>
        <w:spacing w:before="120"/>
        <w:ind w:firstLine="567"/>
        <w:jc w:val="both"/>
        <w:rPr>
          <w:rFonts w:ascii="Times New Roman" w:hAnsi="Times New Roman"/>
          <w:sz w:val="24"/>
          <w:szCs w:val="24"/>
        </w:rPr>
      </w:pPr>
      <w:r w:rsidRPr="00AB1810">
        <w:rPr>
          <w:rFonts w:ascii="Times New Roman" w:hAnsi="Times New Roman" w:cs="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w:t>
      </w:r>
      <w:r w:rsidR="00F324CC">
        <w:rPr>
          <w:rFonts w:ascii="Times New Roman" w:hAnsi="Times New Roman"/>
          <w:sz w:val="24"/>
          <w:szCs w:val="24"/>
        </w:rPr>
        <w:t xml:space="preserve">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Трускавецької міської ради:</w:t>
      </w:r>
      <w:r w:rsidR="00F324CC" w:rsidRPr="0039568D">
        <w:rPr>
          <w:sz w:val="24"/>
          <w:szCs w:val="24"/>
        </w:rPr>
        <w:t xml:space="preserve"> </w:t>
      </w:r>
      <w:hyperlink r:id="rId10" w:history="1">
        <w:r w:rsidR="00F324CC" w:rsidRPr="0039568D">
          <w:rPr>
            <w:rStyle w:val="a3"/>
            <w:rFonts w:ascii="Times New Roman" w:hAnsi="Times New Roman"/>
            <w:sz w:val="24"/>
            <w:szCs w:val="24"/>
          </w:rPr>
          <w:t>https://tmr.gov.ua/</w:t>
        </w:r>
      </w:hyperlink>
      <w:r w:rsidR="00F324CC">
        <w:rPr>
          <w:rFonts w:ascii="Times New Roman" w:hAnsi="Times New Roman"/>
          <w:sz w:val="24"/>
          <w:szCs w:val="24"/>
        </w:rPr>
        <w:t xml:space="preserve"> </w:t>
      </w:r>
      <w:r w:rsidR="00F324CC" w:rsidRPr="0039568D">
        <w:rPr>
          <w:rFonts w:ascii="Times New Roman" w:hAnsi="Times New Roman"/>
          <w:sz w:val="24"/>
          <w:szCs w:val="24"/>
        </w:rPr>
        <w:t xml:space="preserve">та 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ТОВ «Трускавецький водоканал»:  </w:t>
      </w:r>
      <w:hyperlink r:id="rId11" w:history="1">
        <w:r w:rsidR="00F324CC" w:rsidRPr="0039568D">
          <w:rPr>
            <w:rStyle w:val="a3"/>
            <w:rFonts w:ascii="Times New Roman" w:hAnsi="Times New Roman"/>
            <w:sz w:val="24"/>
            <w:szCs w:val="24"/>
          </w:rPr>
          <w:t>http://vodokanaltr.com.ua/</w:t>
        </w:r>
      </w:hyperlink>
      <w:r w:rsidRPr="00AB1810">
        <w:rPr>
          <w:rFonts w:ascii="Times New Roman" w:hAnsi="Times New Roman" w:cs="Times New Roman"/>
          <w:sz w:val="24"/>
          <w:szCs w:val="24"/>
        </w:rPr>
        <w:t xml:space="preserve">                                            </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30. </w:t>
      </w:r>
      <w:r w:rsidRPr="00AB1810">
        <w:rPr>
          <w:rFonts w:ascii="Times New Roman" w:hAnsi="Times New Roman" w:cs="Times New Roman"/>
          <w:sz w:val="24"/>
          <w:szCs w:val="24"/>
        </w:rPr>
        <w:t>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F324CC" w:rsidRPr="00F324CC" w:rsidRDefault="00AB1810" w:rsidP="00F324CC">
      <w:pPr>
        <w:widowControl w:val="0"/>
        <w:spacing w:before="120"/>
        <w:ind w:firstLine="567"/>
        <w:jc w:val="both"/>
        <w:rPr>
          <w:rFonts w:ascii="Times New Roman" w:hAnsi="Times New Roman"/>
          <w:sz w:val="24"/>
          <w:szCs w:val="24"/>
        </w:rPr>
      </w:pPr>
      <w:r w:rsidRPr="00AB1810">
        <w:rPr>
          <w:rFonts w:ascii="Times New Roman" w:hAnsi="Times New Roman" w:cs="Times New Roman"/>
          <w:sz w:val="24"/>
          <w:szCs w:val="24"/>
        </w:rPr>
        <w:t xml:space="preserve">Розмір зазначених тарифів зазначається </w:t>
      </w:r>
      <w:r w:rsidR="00F324CC">
        <w:rPr>
          <w:rFonts w:ascii="Times New Roman" w:hAnsi="Times New Roman"/>
          <w:sz w:val="24"/>
          <w:szCs w:val="24"/>
        </w:rPr>
        <w:t xml:space="preserve">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Трускавецької міської ради:</w:t>
      </w:r>
      <w:r w:rsidR="00F324CC" w:rsidRPr="0039568D">
        <w:rPr>
          <w:sz w:val="24"/>
          <w:szCs w:val="24"/>
        </w:rPr>
        <w:t xml:space="preserve"> </w:t>
      </w:r>
      <w:hyperlink r:id="rId12" w:history="1">
        <w:r w:rsidR="00F324CC" w:rsidRPr="0039568D">
          <w:rPr>
            <w:rStyle w:val="a3"/>
            <w:rFonts w:ascii="Times New Roman" w:hAnsi="Times New Roman"/>
            <w:sz w:val="24"/>
            <w:szCs w:val="24"/>
          </w:rPr>
          <w:t>https://tmr.gov.ua/</w:t>
        </w:r>
      </w:hyperlink>
      <w:r w:rsidR="00F324CC">
        <w:rPr>
          <w:rFonts w:ascii="Times New Roman" w:hAnsi="Times New Roman"/>
          <w:sz w:val="24"/>
          <w:szCs w:val="24"/>
        </w:rPr>
        <w:t xml:space="preserve"> </w:t>
      </w:r>
      <w:r w:rsidR="00F324CC" w:rsidRPr="0039568D">
        <w:rPr>
          <w:rFonts w:ascii="Times New Roman" w:hAnsi="Times New Roman"/>
          <w:sz w:val="24"/>
          <w:szCs w:val="24"/>
        </w:rPr>
        <w:t xml:space="preserve">та на офіційному </w:t>
      </w:r>
      <w:proofErr w:type="spellStart"/>
      <w:r w:rsidR="00F324CC" w:rsidRPr="0039568D">
        <w:rPr>
          <w:rFonts w:ascii="Times New Roman" w:hAnsi="Times New Roman"/>
          <w:sz w:val="24"/>
          <w:szCs w:val="24"/>
        </w:rPr>
        <w:t>веб–сайті</w:t>
      </w:r>
      <w:proofErr w:type="spellEnd"/>
      <w:r w:rsidR="00F324CC" w:rsidRPr="0039568D">
        <w:rPr>
          <w:rFonts w:ascii="Times New Roman" w:hAnsi="Times New Roman"/>
          <w:sz w:val="24"/>
          <w:szCs w:val="24"/>
        </w:rPr>
        <w:t xml:space="preserve"> ТОВ «Трускавецький водоканал»:  </w:t>
      </w:r>
      <w:hyperlink r:id="rId13" w:history="1">
        <w:r w:rsidR="00F324CC" w:rsidRPr="0039568D">
          <w:rPr>
            <w:rStyle w:val="a3"/>
            <w:rFonts w:ascii="Times New Roman" w:hAnsi="Times New Roman"/>
            <w:sz w:val="24"/>
            <w:szCs w:val="24"/>
          </w:rPr>
          <w:t>http://vodokanaltr.com.ua/</w:t>
        </w:r>
      </w:hyperlink>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w:t>
      </w:r>
      <w:proofErr w:type="spellStart"/>
      <w:r w:rsidRPr="00AB1810">
        <w:rPr>
          <w:rFonts w:ascii="Times New Roman" w:hAnsi="Times New Roman" w:cs="Times New Roman"/>
          <w:sz w:val="24"/>
          <w:szCs w:val="24"/>
        </w:rPr>
        <w:t>веб-сайті</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31. </w:t>
      </w:r>
      <w:r w:rsidRPr="00AB1810">
        <w:rPr>
          <w:rFonts w:ascii="Times New Roman" w:hAnsi="Times New Roman" w:cs="Times New Roman"/>
          <w:sz w:val="24"/>
          <w:szCs w:val="24"/>
        </w:rPr>
        <w:t>Розрахунковим періодом для оплати обсягу спожитих послуг є календарний місяць.</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Плата за абонентське обслуговування та плата за послуги нараховується щомісяця.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32. </w:t>
      </w:r>
      <w:r w:rsidRPr="00AB1810">
        <w:rPr>
          <w:rFonts w:ascii="Times New Roman" w:hAnsi="Times New Roman" w:cs="Times New Roman"/>
          <w:sz w:val="24"/>
          <w:szCs w:val="24"/>
        </w:rPr>
        <w:t>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33. </w:t>
      </w:r>
      <w:r w:rsidRPr="00AB1810">
        <w:rPr>
          <w:rFonts w:ascii="Times New Roman" w:hAnsi="Times New Roman" w:cs="Times New Roman"/>
          <w:sz w:val="24"/>
          <w:szCs w:val="24"/>
        </w:rPr>
        <w:t>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34. </w:t>
      </w:r>
      <w:r w:rsidRPr="00AB1810">
        <w:rPr>
          <w:rFonts w:ascii="Times New Roman" w:hAnsi="Times New Roman" w:cs="Times New Roman"/>
          <w:sz w:val="24"/>
          <w:szCs w:val="24"/>
        </w:rPr>
        <w:t>За бажанням споживача оплата послуг може здійснюватися шляхом внесення авансових платежів.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35. </w:t>
      </w:r>
      <w:r w:rsidRPr="00AB1810">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lastRenderedPageBreak/>
        <w:t xml:space="preserve">36. </w:t>
      </w:r>
      <w:r w:rsidRPr="00AB1810">
        <w:rPr>
          <w:rFonts w:ascii="Times New Roman" w:hAnsi="Times New Roman" w:cs="Times New Roman"/>
          <w:sz w:val="24"/>
          <w:szCs w:val="24"/>
        </w:rPr>
        <w:t>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першу чергу - в рахунок плати за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у другу чергу - в рахунок плати за абонентське обслуговування.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37. </w:t>
      </w:r>
      <w:r w:rsidRPr="00AB1810">
        <w:rPr>
          <w:rFonts w:ascii="Times New Roman" w:hAnsi="Times New Roman" w:cs="Times New Roman"/>
          <w:sz w:val="24"/>
          <w:szCs w:val="24"/>
        </w:rPr>
        <w:t>Споживач не звільняється від оплати послуг, отриманих ним до укладення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38. </w:t>
      </w:r>
      <w:r w:rsidRPr="00AB1810">
        <w:rPr>
          <w:rFonts w:ascii="Times New Roman" w:hAnsi="Times New Roman" w:cs="Times New Roman"/>
          <w:sz w:val="24"/>
          <w:szCs w:val="24"/>
        </w:rPr>
        <w:t xml:space="preserve">Плата за послуги не нараховується за час перерв, визначених частиною першою статті 16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36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Права і обов’язки сторін</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AB1810">
        <w:rPr>
          <w:rFonts w:ascii="Times New Roman" w:hAnsi="Times New Roman" w:cs="Times New Roman"/>
          <w:b/>
          <w:bCs/>
          <w:sz w:val="24"/>
          <w:szCs w:val="24"/>
          <w:lang w:val="ru-RU"/>
        </w:rPr>
        <w:t xml:space="preserve">39. </w:t>
      </w:r>
      <w:r w:rsidRPr="00AB1810">
        <w:rPr>
          <w:rFonts w:ascii="Times New Roman" w:hAnsi="Times New Roman" w:cs="Times New Roman"/>
          <w:b/>
          <w:bCs/>
          <w:sz w:val="24"/>
          <w:szCs w:val="24"/>
        </w:rPr>
        <w:t>Споживач має право:</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 </w:t>
      </w:r>
      <w:r w:rsidRPr="00AB1810">
        <w:rPr>
          <w:rFonts w:ascii="Times New Roman" w:hAnsi="Times New Roman" w:cs="Times New Roman"/>
          <w:sz w:val="24"/>
          <w:szCs w:val="24"/>
        </w:rPr>
        <w:t>одержувати своєчасно та належної якості послуги згідно із законодавством та умовами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 </w:t>
      </w:r>
      <w:r w:rsidRPr="00AB1810">
        <w:rPr>
          <w:rFonts w:ascii="Times New Roman" w:hAnsi="Times New Roman" w:cs="Times New Roman"/>
          <w:sz w:val="24"/>
          <w:szCs w:val="24"/>
        </w:rPr>
        <w:t xml:space="preserve">без додаткової оплати одержувати від виконавця засобами зв’язку, зазначеними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 інформацію про ціни/тарифи на послуги, загальний розмі</w:t>
      </w:r>
      <w:proofErr w:type="gramStart"/>
      <w:r w:rsidRPr="00AB1810">
        <w:rPr>
          <w:rFonts w:ascii="Times New Roman" w:hAnsi="Times New Roman" w:cs="Times New Roman"/>
          <w:sz w:val="24"/>
          <w:szCs w:val="24"/>
        </w:rPr>
        <w:t>р</w:t>
      </w:r>
      <w:proofErr w:type="gramEnd"/>
      <w:r w:rsidRPr="00AB1810">
        <w:rPr>
          <w:rFonts w:ascii="Times New Roman" w:hAnsi="Times New Roman" w:cs="Times New Roman"/>
          <w:sz w:val="24"/>
          <w:szCs w:val="24"/>
        </w:rPr>
        <w:t xml:space="preserve">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доступ до публічної </w:t>
      </w:r>
      <w:proofErr w:type="spellStart"/>
      <w:r w:rsidRPr="00AB1810">
        <w:rPr>
          <w:rFonts w:ascii="Times New Roman" w:hAnsi="Times New Roman" w:cs="Times New Roman"/>
          <w:sz w:val="24"/>
          <w:szCs w:val="24"/>
        </w:rPr>
        <w:t>інформації”</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 </w:t>
      </w:r>
      <w:r w:rsidRPr="00AB1810">
        <w:rPr>
          <w:rFonts w:ascii="Times New Roman" w:hAnsi="Times New Roman" w:cs="Times New Roman"/>
          <w:sz w:val="24"/>
          <w:szCs w:val="24"/>
        </w:rPr>
        <w:t>на усунення протягом 50 годин, якщо інше не визначено законодавством, виявлених недолі</w:t>
      </w:r>
      <w:proofErr w:type="gramStart"/>
      <w:r w:rsidRPr="00AB1810">
        <w:rPr>
          <w:rFonts w:ascii="Times New Roman" w:hAnsi="Times New Roman" w:cs="Times New Roman"/>
          <w:sz w:val="24"/>
          <w:szCs w:val="24"/>
        </w:rPr>
        <w:t>к</w:t>
      </w:r>
      <w:proofErr w:type="gramEnd"/>
      <w:r w:rsidRPr="00AB1810">
        <w:rPr>
          <w:rFonts w:ascii="Times New Roman" w:hAnsi="Times New Roman" w:cs="Times New Roman"/>
          <w:sz w:val="24"/>
          <w:szCs w:val="24"/>
        </w:rPr>
        <w:t>ів у наданні послуг;</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 </w:t>
      </w:r>
      <w:r w:rsidRPr="00AB1810">
        <w:rPr>
          <w:rFonts w:ascii="Times New Roman" w:hAnsi="Times New Roman" w:cs="Times New Roman"/>
          <w:sz w:val="24"/>
          <w:szCs w:val="24"/>
        </w:rPr>
        <w:t xml:space="preserve">на зменшення у встановленому законодавством порядку розміру плати за послуги </w:t>
      </w:r>
      <w:proofErr w:type="gramStart"/>
      <w:r w:rsidRPr="00AB1810">
        <w:rPr>
          <w:rFonts w:ascii="Times New Roman" w:hAnsi="Times New Roman" w:cs="Times New Roman"/>
          <w:sz w:val="24"/>
          <w:szCs w:val="24"/>
        </w:rPr>
        <w:t>у</w:t>
      </w:r>
      <w:proofErr w:type="gramEnd"/>
      <w:r w:rsidRPr="00AB1810">
        <w:rPr>
          <w:rFonts w:ascii="Times New Roman" w:hAnsi="Times New Roman" w:cs="Times New Roman"/>
          <w:sz w:val="24"/>
          <w:szCs w:val="24"/>
        </w:rPr>
        <w:t xml:space="preserve"> разі її ненадання, надання не в повному обсязі або належної якості;</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6) отримувати від виконавця неустойку (штраф) у розмірі </w:t>
      </w:r>
      <w:r w:rsidRPr="00AB1810">
        <w:rPr>
          <w:rFonts w:ascii="Times New Roman" w:hAnsi="Times New Roman" w:cs="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7) </w:t>
      </w:r>
      <w:proofErr w:type="gramStart"/>
      <w:r w:rsidRPr="00AB1810">
        <w:rPr>
          <w:rFonts w:ascii="Times New Roman" w:hAnsi="Times New Roman" w:cs="Times New Roman"/>
          <w:sz w:val="24"/>
          <w:szCs w:val="24"/>
        </w:rPr>
        <w:t>на</w:t>
      </w:r>
      <w:proofErr w:type="gramEnd"/>
      <w:r w:rsidRPr="00AB1810">
        <w:rPr>
          <w:rFonts w:ascii="Times New Roman" w:hAnsi="Times New Roman" w:cs="Times New Roman"/>
          <w:sz w:val="24"/>
          <w:szCs w:val="24"/>
        </w:rPr>
        <w:t xml:space="preserve"> перевірку кількості та якості послуг в установленому законодавством порядку;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8) </w:t>
      </w:r>
      <w:r w:rsidRPr="00AB1810">
        <w:rPr>
          <w:rFonts w:ascii="Times New Roman" w:hAnsi="Times New Roman" w:cs="Times New Roman"/>
          <w:sz w:val="24"/>
          <w:szCs w:val="24"/>
        </w:rPr>
        <w:t xml:space="preserve">складати та </w:t>
      </w:r>
      <w:proofErr w:type="gramStart"/>
      <w:r w:rsidRPr="00AB1810">
        <w:rPr>
          <w:rFonts w:ascii="Times New Roman" w:hAnsi="Times New Roman" w:cs="Times New Roman"/>
          <w:sz w:val="24"/>
          <w:szCs w:val="24"/>
        </w:rPr>
        <w:t>п</w:t>
      </w:r>
      <w:proofErr w:type="gramEnd"/>
      <w:r w:rsidRPr="00AB1810">
        <w:rPr>
          <w:rFonts w:ascii="Times New Roman" w:hAnsi="Times New Roman" w:cs="Times New Roman"/>
          <w:sz w:val="24"/>
          <w:szCs w:val="24"/>
        </w:rPr>
        <w:t>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9) </w:t>
      </w:r>
      <w:r w:rsidRPr="00AB1810">
        <w:rPr>
          <w:rFonts w:ascii="Times New Roman" w:hAnsi="Times New Roman" w:cs="Times New Roman"/>
          <w:sz w:val="24"/>
          <w:szCs w:val="24"/>
        </w:rPr>
        <w:t xml:space="preserve">без додаткової оплати отримувати від виконавця на зазначений споживачем засіб зв’язку детальний розрахунок розподілу обсягу спожитої послуги </w:t>
      </w:r>
      <w:proofErr w:type="gramStart"/>
      <w:r w:rsidRPr="00AB1810">
        <w:rPr>
          <w:rFonts w:ascii="Times New Roman" w:hAnsi="Times New Roman" w:cs="Times New Roman"/>
          <w:sz w:val="24"/>
          <w:szCs w:val="24"/>
        </w:rPr>
        <w:t>між</w:t>
      </w:r>
      <w:proofErr w:type="gramEnd"/>
      <w:r w:rsidRPr="00AB1810">
        <w:rPr>
          <w:rFonts w:ascii="Times New Roman" w:hAnsi="Times New Roman" w:cs="Times New Roman"/>
          <w:sz w:val="24"/>
          <w:szCs w:val="24"/>
        </w:rPr>
        <w:t xml:space="preserve"> споживачами будинку у строк, визначений Законом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доступ до публічної </w:t>
      </w:r>
      <w:proofErr w:type="spellStart"/>
      <w:r w:rsidRPr="00AB1810">
        <w:rPr>
          <w:rFonts w:ascii="Times New Roman" w:hAnsi="Times New Roman" w:cs="Times New Roman"/>
          <w:sz w:val="24"/>
          <w:szCs w:val="24"/>
        </w:rPr>
        <w:t>інформації”</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10) </w:t>
      </w:r>
      <w:r w:rsidRPr="00AB1810">
        <w:rPr>
          <w:rFonts w:ascii="Times New Roman" w:hAnsi="Times New Roman" w:cs="Times New Roman"/>
          <w:sz w:val="24"/>
          <w:szCs w:val="24"/>
        </w:rPr>
        <w:t xml:space="preserve">без додаткової оплати отримувати на зазначений споживачем засіб зв’язку інформацію про проведені виконавцем нарахування плати за послуги (з розподілом </w:t>
      </w:r>
      <w:proofErr w:type="gramStart"/>
      <w:r w:rsidRPr="00AB1810">
        <w:rPr>
          <w:rFonts w:ascii="Times New Roman" w:hAnsi="Times New Roman" w:cs="Times New Roman"/>
          <w:sz w:val="24"/>
          <w:szCs w:val="24"/>
        </w:rPr>
        <w:t>за пер</w:t>
      </w:r>
      <w:proofErr w:type="gramEnd"/>
      <w:r w:rsidRPr="00AB1810">
        <w:rPr>
          <w:rFonts w:ascii="Times New Roman" w:hAnsi="Times New Roman" w:cs="Times New Roman"/>
          <w:sz w:val="24"/>
          <w:szCs w:val="24"/>
        </w:rPr>
        <w:t xml:space="preserve">іодами та видами нарахувань) та отримані від споживача платежі у строк, визначений Законом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доступ до публічної </w:t>
      </w:r>
      <w:proofErr w:type="spellStart"/>
      <w:r w:rsidRPr="00AB1810">
        <w:rPr>
          <w:rFonts w:ascii="Times New Roman" w:hAnsi="Times New Roman" w:cs="Times New Roman"/>
          <w:sz w:val="24"/>
          <w:szCs w:val="24"/>
        </w:rPr>
        <w:t>інформації”</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lastRenderedPageBreak/>
        <w:t xml:space="preserve">11) на </w:t>
      </w:r>
      <w:proofErr w:type="spellStart"/>
      <w:r w:rsidRPr="00AB1810">
        <w:rPr>
          <w:rFonts w:ascii="Times New Roman" w:hAnsi="Times New Roman" w:cs="Times New Roman"/>
          <w:sz w:val="24"/>
          <w:szCs w:val="24"/>
        </w:rPr>
        <w:t>неоплату</w:t>
      </w:r>
      <w:proofErr w:type="spellEnd"/>
      <w:r w:rsidRPr="00AB1810">
        <w:rPr>
          <w:rFonts w:ascii="Times New Roman" w:hAnsi="Times New Roman" w:cs="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proofErr w:type="gramStart"/>
      <w:r w:rsidRPr="00AB1810">
        <w:rPr>
          <w:rFonts w:ascii="Times New Roman" w:hAnsi="Times New Roman" w:cs="Times New Roman"/>
          <w:sz w:val="24"/>
          <w:szCs w:val="24"/>
          <w:lang w:val="ru-RU"/>
        </w:rPr>
        <w:t xml:space="preserve">12) </w:t>
      </w:r>
      <w:r w:rsidRPr="00AB1810">
        <w:rPr>
          <w:rFonts w:ascii="Times New Roman" w:hAnsi="Times New Roman" w:cs="Times New Roman"/>
          <w:sz w:val="24"/>
          <w:szCs w:val="24"/>
        </w:rPr>
        <w:t>звертатися до суду у разі порушення виконавцем умов цього договору.</w:t>
      </w:r>
      <w:proofErr w:type="gramEnd"/>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AB1810">
        <w:rPr>
          <w:rFonts w:ascii="Times New Roman" w:hAnsi="Times New Roman" w:cs="Times New Roman"/>
          <w:b/>
          <w:bCs/>
          <w:sz w:val="24"/>
          <w:szCs w:val="24"/>
          <w:lang w:val="ru-RU"/>
        </w:rPr>
        <w:t xml:space="preserve">40. </w:t>
      </w:r>
      <w:r w:rsidRPr="00AB1810">
        <w:rPr>
          <w:rFonts w:ascii="Times New Roman" w:hAnsi="Times New Roman" w:cs="Times New Roman"/>
          <w:b/>
          <w:bCs/>
          <w:sz w:val="24"/>
          <w:szCs w:val="24"/>
        </w:rPr>
        <w:t>Споживач зобов’язаний:</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 </w:t>
      </w:r>
      <w:r w:rsidRPr="00AB1810">
        <w:rPr>
          <w:rFonts w:ascii="Times New Roman" w:hAnsi="Times New Roman" w:cs="Times New Roman"/>
          <w:sz w:val="24"/>
          <w:szCs w:val="24"/>
        </w:rPr>
        <w:t>своєчасно вживати заході</w:t>
      </w:r>
      <w:proofErr w:type="gramStart"/>
      <w:r w:rsidRPr="00AB1810">
        <w:rPr>
          <w:rFonts w:ascii="Times New Roman" w:hAnsi="Times New Roman" w:cs="Times New Roman"/>
          <w:sz w:val="24"/>
          <w:szCs w:val="24"/>
        </w:rPr>
        <w:t>в</w:t>
      </w:r>
      <w:proofErr w:type="gramEnd"/>
      <w:r w:rsidRPr="00AB1810">
        <w:rPr>
          <w:rFonts w:ascii="Times New Roman" w:hAnsi="Times New Roman" w:cs="Times New Roman"/>
          <w:sz w:val="24"/>
          <w:szCs w:val="24"/>
        </w:rPr>
        <w:t xml:space="preserve"> до усунення виявлених </w:t>
      </w:r>
      <w:proofErr w:type="gramStart"/>
      <w:r w:rsidRPr="00AB1810">
        <w:rPr>
          <w:rFonts w:ascii="Times New Roman" w:hAnsi="Times New Roman" w:cs="Times New Roman"/>
          <w:sz w:val="24"/>
          <w:szCs w:val="24"/>
        </w:rPr>
        <w:t>неполадок</w:t>
      </w:r>
      <w:proofErr w:type="gramEnd"/>
      <w:r w:rsidRPr="00AB1810">
        <w:rPr>
          <w:rFonts w:ascii="Times New Roman" w:hAnsi="Times New Roman" w:cs="Times New Roman"/>
          <w:sz w:val="24"/>
          <w:szCs w:val="24"/>
        </w:rPr>
        <w:t>, пов’язаних з отриманням послуг, що виникли з його вини;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 </w:t>
      </w:r>
      <w:r w:rsidRPr="00AB1810">
        <w:rPr>
          <w:rFonts w:ascii="Times New Roman" w:hAnsi="Times New Roman" w:cs="Times New Roman"/>
          <w:sz w:val="24"/>
          <w:szCs w:val="24"/>
        </w:rPr>
        <w:t xml:space="preserve">забезпечувати цілісність обладнання приладів (вузлів) </w:t>
      </w:r>
      <w:proofErr w:type="gramStart"/>
      <w:r w:rsidRPr="00AB1810">
        <w:rPr>
          <w:rFonts w:ascii="Times New Roman" w:hAnsi="Times New Roman" w:cs="Times New Roman"/>
          <w:sz w:val="24"/>
          <w:szCs w:val="24"/>
        </w:rPr>
        <w:t>обл</w:t>
      </w:r>
      <w:proofErr w:type="gramEnd"/>
      <w:r w:rsidRPr="00AB1810">
        <w:rPr>
          <w:rFonts w:ascii="Times New Roman" w:hAnsi="Times New Roman" w:cs="Times New Roman"/>
          <w:sz w:val="24"/>
          <w:szCs w:val="24"/>
        </w:rPr>
        <w:t>іку послуги відповідно до умов цього договору та не втручатися в їх роботу;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 </w:t>
      </w:r>
      <w:r w:rsidRPr="00AB1810">
        <w:rPr>
          <w:rFonts w:ascii="Times New Roman" w:hAnsi="Times New Roman" w:cs="Times New Roman"/>
          <w:sz w:val="24"/>
          <w:szCs w:val="24"/>
        </w:rPr>
        <w:t>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 </w:t>
      </w:r>
      <w:r w:rsidRPr="00AB1810">
        <w:rPr>
          <w:rFonts w:ascii="Times New Roman" w:hAnsi="Times New Roman" w:cs="Times New Roman"/>
          <w:sz w:val="24"/>
          <w:szCs w:val="24"/>
        </w:rPr>
        <w:t>дотримуватися правил безпеки, зокрема пожежної та газової, санітарних норм;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 </w:t>
      </w:r>
      <w:r w:rsidRPr="00AB1810">
        <w:rPr>
          <w:rFonts w:ascii="Times New Roman" w:hAnsi="Times New Roman" w:cs="Times New Roman"/>
          <w:sz w:val="24"/>
          <w:szCs w:val="24"/>
        </w:rPr>
        <w:t xml:space="preserve">допускати виконавця або його представників у своє житло (інший об’єкт нерухомого майна) для перевірки показів вузлів розподільного </w:t>
      </w:r>
      <w:proofErr w:type="gramStart"/>
      <w:r w:rsidRPr="00AB1810">
        <w:rPr>
          <w:rFonts w:ascii="Times New Roman" w:hAnsi="Times New Roman" w:cs="Times New Roman"/>
          <w:sz w:val="24"/>
          <w:szCs w:val="24"/>
        </w:rPr>
        <w:t>обл</w:t>
      </w:r>
      <w:proofErr w:type="gramEnd"/>
      <w:r w:rsidRPr="00AB1810">
        <w:rPr>
          <w:rFonts w:ascii="Times New Roman" w:hAnsi="Times New Roman" w:cs="Times New Roman"/>
          <w:sz w:val="24"/>
          <w:szCs w:val="24"/>
        </w:rPr>
        <w:t>іку у порядку, визначеному законом і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6) </w:t>
      </w:r>
      <w:r w:rsidRPr="00AB1810">
        <w:rPr>
          <w:rFonts w:ascii="Times New Roman" w:hAnsi="Times New Roman" w:cs="Times New Roman"/>
          <w:sz w:val="24"/>
          <w:szCs w:val="24"/>
        </w:rPr>
        <w:t xml:space="preserve">сплачувати </w:t>
      </w:r>
      <w:proofErr w:type="gramStart"/>
      <w:r w:rsidRPr="00AB1810">
        <w:rPr>
          <w:rFonts w:ascii="Times New Roman" w:hAnsi="Times New Roman" w:cs="Times New Roman"/>
          <w:sz w:val="24"/>
          <w:szCs w:val="24"/>
        </w:rPr>
        <w:t>у</w:t>
      </w:r>
      <w:proofErr w:type="gramEnd"/>
      <w:r w:rsidRPr="00AB1810">
        <w:rPr>
          <w:rFonts w:ascii="Times New Roman" w:hAnsi="Times New Roman" w:cs="Times New Roman"/>
          <w:sz w:val="24"/>
          <w:szCs w:val="24"/>
        </w:rPr>
        <w:t xml:space="preserve"> разі несвоєчасного здійснення платежів за спожиті послуги пеню в розмірах, установлених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7) </w:t>
      </w:r>
      <w:r w:rsidRPr="00AB1810">
        <w:rPr>
          <w:rFonts w:ascii="Times New Roman" w:hAnsi="Times New Roman" w:cs="Times New Roman"/>
          <w:sz w:val="24"/>
          <w:szCs w:val="24"/>
        </w:rPr>
        <w:t xml:space="preserve">надавати виконавцю показання вузлів </w:t>
      </w:r>
      <w:proofErr w:type="gramStart"/>
      <w:r w:rsidRPr="00AB1810">
        <w:rPr>
          <w:rFonts w:ascii="Times New Roman" w:hAnsi="Times New Roman" w:cs="Times New Roman"/>
          <w:sz w:val="24"/>
          <w:szCs w:val="24"/>
        </w:rPr>
        <w:t>обл</w:t>
      </w:r>
      <w:proofErr w:type="gramEnd"/>
      <w:r w:rsidRPr="00AB1810">
        <w:rPr>
          <w:rFonts w:ascii="Times New Roman" w:hAnsi="Times New Roman" w:cs="Times New Roman"/>
          <w:sz w:val="24"/>
          <w:szCs w:val="24"/>
        </w:rPr>
        <w:t>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8) </w:t>
      </w:r>
      <w:r w:rsidRPr="00AB1810">
        <w:rPr>
          <w:rFonts w:ascii="Times New Roman" w:hAnsi="Times New Roman" w:cs="Times New Roman"/>
          <w:sz w:val="24"/>
          <w:szCs w:val="24"/>
        </w:rPr>
        <w:t>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9) </w:t>
      </w:r>
      <w:r w:rsidRPr="00AB1810">
        <w:rPr>
          <w:rFonts w:ascii="Times New Roman" w:hAnsi="Times New Roman" w:cs="Times New Roman"/>
          <w:sz w:val="24"/>
          <w:szCs w:val="24"/>
        </w:rPr>
        <w:t xml:space="preserve">дотримуватися вимог житлового та містобудівного законодавства (не допускати втручання у </w:t>
      </w:r>
      <w:proofErr w:type="spellStart"/>
      <w:r w:rsidRPr="00AB1810">
        <w:rPr>
          <w:rFonts w:ascii="Times New Roman" w:hAnsi="Times New Roman" w:cs="Times New Roman"/>
          <w:sz w:val="24"/>
          <w:szCs w:val="24"/>
        </w:rPr>
        <w:t>внутрішньобудинкові</w:t>
      </w:r>
      <w:proofErr w:type="spellEnd"/>
      <w:r w:rsidRPr="00AB1810">
        <w:rPr>
          <w:rFonts w:ascii="Times New Roman" w:hAnsi="Times New Roman" w:cs="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w:t>
      </w:r>
      <w:proofErr w:type="gramStart"/>
      <w:r w:rsidRPr="00AB1810">
        <w:rPr>
          <w:rFonts w:ascii="Times New Roman" w:hAnsi="Times New Roman" w:cs="Times New Roman"/>
          <w:sz w:val="24"/>
          <w:szCs w:val="24"/>
        </w:rPr>
        <w:t>в</w:t>
      </w:r>
      <w:proofErr w:type="gramEnd"/>
      <w:r w:rsidRPr="00AB1810">
        <w:rPr>
          <w:rFonts w:ascii="Times New Roman" w:hAnsi="Times New Roman" w:cs="Times New Roman"/>
          <w:sz w:val="24"/>
          <w:szCs w:val="24"/>
        </w:rPr>
        <w:t>ідносин у сфері житлово-комунальних послуг;</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10) </w:t>
      </w:r>
      <w:r w:rsidRPr="00AB1810">
        <w:rPr>
          <w:rFonts w:ascii="Times New Roman" w:hAnsi="Times New Roman" w:cs="Times New Roman"/>
          <w:sz w:val="24"/>
          <w:szCs w:val="24"/>
        </w:rPr>
        <w:t xml:space="preserve">забезпечити своєчасну </w:t>
      </w:r>
      <w:proofErr w:type="gramStart"/>
      <w:r w:rsidRPr="00AB1810">
        <w:rPr>
          <w:rFonts w:ascii="Times New Roman" w:hAnsi="Times New Roman" w:cs="Times New Roman"/>
          <w:sz w:val="24"/>
          <w:szCs w:val="24"/>
        </w:rPr>
        <w:t>п</w:t>
      </w:r>
      <w:proofErr w:type="gramEnd"/>
      <w:r w:rsidRPr="00AB1810">
        <w:rPr>
          <w:rFonts w:ascii="Times New Roman" w:hAnsi="Times New Roman" w:cs="Times New Roman"/>
          <w:sz w:val="24"/>
          <w:szCs w:val="24"/>
        </w:rPr>
        <w:t>ідготовку об’єктів, що перебувають у його власності (користуванні), до експлуатації в осінньо-зимовий період.</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41. Виконавець має право:</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3) </w:t>
      </w:r>
      <w:r w:rsidRPr="00AB1810">
        <w:rPr>
          <w:rFonts w:ascii="Times New Roman" w:hAnsi="Times New Roman" w:cs="Times New Roman"/>
          <w:sz w:val="24"/>
          <w:szCs w:val="24"/>
        </w:rPr>
        <w:t xml:space="preserve">доступу до житла (інших об’єктів нерухомого майна) споживача для перевірки стану і зняття показів вузлів </w:t>
      </w:r>
      <w:proofErr w:type="gramStart"/>
      <w:r w:rsidRPr="00AB1810">
        <w:rPr>
          <w:rFonts w:ascii="Times New Roman" w:hAnsi="Times New Roman" w:cs="Times New Roman"/>
          <w:sz w:val="24"/>
          <w:szCs w:val="24"/>
        </w:rPr>
        <w:t>обл</w:t>
      </w:r>
      <w:proofErr w:type="gramEnd"/>
      <w:r w:rsidRPr="00AB1810">
        <w:rPr>
          <w:rFonts w:ascii="Times New Roman" w:hAnsi="Times New Roman" w:cs="Times New Roman"/>
          <w:sz w:val="24"/>
          <w:szCs w:val="24"/>
        </w:rPr>
        <w:t>іку, що забезпечують облік споживання послуг у будинку і приміщенні споживача, в порядку, визначеному законом і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 </w:t>
      </w:r>
      <w:r w:rsidRPr="00AB1810">
        <w:rPr>
          <w:rFonts w:ascii="Times New Roman" w:hAnsi="Times New Roman" w:cs="Times New Roman"/>
          <w:sz w:val="24"/>
          <w:szCs w:val="24"/>
        </w:rPr>
        <w:t xml:space="preserve">обмежити (припинити) надання послуг в разі їх </w:t>
      </w:r>
      <w:proofErr w:type="spellStart"/>
      <w:r w:rsidRPr="00AB1810">
        <w:rPr>
          <w:rFonts w:ascii="Times New Roman" w:hAnsi="Times New Roman" w:cs="Times New Roman"/>
          <w:sz w:val="24"/>
          <w:szCs w:val="24"/>
        </w:rPr>
        <w:t>неоплати</w:t>
      </w:r>
      <w:proofErr w:type="spellEnd"/>
      <w:r w:rsidRPr="00AB1810">
        <w:rPr>
          <w:rFonts w:ascii="Times New Roman" w:hAnsi="Times New Roman" w:cs="Times New Roman"/>
          <w:sz w:val="24"/>
          <w:szCs w:val="24"/>
        </w:rPr>
        <w:t xml:space="preserve"> або оплати не в повному обсязі в порядку і строки, встановлені Законом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 xml:space="preserve">  та </w:t>
      </w:r>
      <w:r w:rsidRPr="00AB1810">
        <w:rPr>
          <w:rFonts w:ascii="Times New Roman" w:hAnsi="Times New Roman" w:cs="Times New Roman"/>
          <w:sz w:val="24"/>
          <w:szCs w:val="24"/>
        </w:rPr>
        <w:lastRenderedPageBreak/>
        <w:t>цим договором, крім випадкі</w:t>
      </w:r>
      <w:proofErr w:type="gramStart"/>
      <w:r w:rsidRPr="00AB1810">
        <w:rPr>
          <w:rFonts w:ascii="Times New Roman" w:hAnsi="Times New Roman" w:cs="Times New Roman"/>
          <w:sz w:val="24"/>
          <w:szCs w:val="24"/>
        </w:rPr>
        <w:t>в</w:t>
      </w:r>
      <w:proofErr w:type="gramEnd"/>
      <w:r w:rsidRPr="00AB1810">
        <w:rPr>
          <w:rFonts w:ascii="Times New Roman" w:hAnsi="Times New Roman" w:cs="Times New Roman"/>
          <w:sz w:val="24"/>
          <w:szCs w:val="24"/>
        </w:rPr>
        <w:t>, коли якість та/або кількість послуг не відповідає умовам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 </w:t>
      </w:r>
      <w:r w:rsidRPr="00AB1810">
        <w:rPr>
          <w:rFonts w:ascii="Times New Roman" w:hAnsi="Times New Roman" w:cs="Times New Roman"/>
          <w:sz w:val="24"/>
          <w:szCs w:val="24"/>
        </w:rPr>
        <w:t xml:space="preserve">звертатися </w:t>
      </w:r>
      <w:proofErr w:type="gramStart"/>
      <w:r w:rsidRPr="00AB1810">
        <w:rPr>
          <w:rFonts w:ascii="Times New Roman" w:hAnsi="Times New Roman" w:cs="Times New Roman"/>
          <w:sz w:val="24"/>
          <w:szCs w:val="24"/>
        </w:rPr>
        <w:t>до</w:t>
      </w:r>
      <w:proofErr w:type="gramEnd"/>
      <w:r w:rsidRPr="00AB1810">
        <w:rPr>
          <w:rFonts w:ascii="Times New Roman" w:hAnsi="Times New Roman" w:cs="Times New Roman"/>
          <w:sz w:val="24"/>
          <w:szCs w:val="24"/>
        </w:rPr>
        <w:t xml:space="preserve"> </w:t>
      </w:r>
      <w:proofErr w:type="gramStart"/>
      <w:r w:rsidRPr="00AB1810">
        <w:rPr>
          <w:rFonts w:ascii="Times New Roman" w:hAnsi="Times New Roman" w:cs="Times New Roman"/>
          <w:sz w:val="24"/>
          <w:szCs w:val="24"/>
        </w:rPr>
        <w:t>суду</w:t>
      </w:r>
      <w:proofErr w:type="gramEnd"/>
      <w:r w:rsidRPr="00AB1810">
        <w:rPr>
          <w:rFonts w:ascii="Times New Roman" w:hAnsi="Times New Roman" w:cs="Times New Roman"/>
          <w:sz w:val="24"/>
          <w:szCs w:val="24"/>
        </w:rPr>
        <w:t xml:space="preserve"> в разі порушення споживачем умов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AB1810">
        <w:rPr>
          <w:rFonts w:ascii="Times New Roman" w:hAnsi="Times New Roman" w:cs="Times New Roman"/>
          <w:b/>
          <w:bCs/>
          <w:sz w:val="24"/>
          <w:szCs w:val="24"/>
        </w:rPr>
        <w:t>42. Виконавець зобов’язаний:</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AB1810" w:rsidRPr="00AB1810" w:rsidRDefault="00AB1810" w:rsidP="00AB1810">
      <w:pPr>
        <w:autoSpaceDE w:val="0"/>
        <w:autoSpaceDN w:val="0"/>
        <w:adjustRightInd w:val="0"/>
        <w:spacing w:before="120"/>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2) </w:t>
      </w:r>
      <w:r w:rsidRPr="00AB1810">
        <w:rPr>
          <w:rFonts w:ascii="Times New Roman" w:hAnsi="Times New Roman" w:cs="Times New Roman"/>
          <w:sz w:val="24"/>
          <w:szCs w:val="24"/>
        </w:rPr>
        <w:t>вживати заході</w:t>
      </w:r>
      <w:proofErr w:type="gramStart"/>
      <w:r w:rsidRPr="00AB1810">
        <w:rPr>
          <w:rFonts w:ascii="Times New Roman" w:hAnsi="Times New Roman" w:cs="Times New Roman"/>
          <w:sz w:val="24"/>
          <w:szCs w:val="24"/>
        </w:rPr>
        <w:t>в</w:t>
      </w:r>
      <w:proofErr w:type="gramEnd"/>
      <w:r w:rsidRPr="00AB1810">
        <w:rPr>
          <w:rFonts w:ascii="Times New Roman" w:hAnsi="Times New Roman" w:cs="Times New Roman"/>
          <w:sz w:val="24"/>
          <w:szCs w:val="24"/>
        </w:rPr>
        <w:t xml:space="preserve"> до забезпечення питною </w:t>
      </w:r>
      <w:proofErr w:type="gramStart"/>
      <w:r w:rsidRPr="00AB1810">
        <w:rPr>
          <w:rFonts w:ascii="Times New Roman" w:hAnsi="Times New Roman" w:cs="Times New Roman"/>
          <w:sz w:val="24"/>
          <w:szCs w:val="24"/>
        </w:rPr>
        <w:t>водою</w:t>
      </w:r>
      <w:proofErr w:type="gramEnd"/>
      <w:r w:rsidRPr="00AB1810">
        <w:rPr>
          <w:rFonts w:ascii="Times New Roman" w:hAnsi="Times New Roman" w:cs="Times New Roman"/>
          <w:sz w:val="24"/>
          <w:szCs w:val="24"/>
        </w:rPr>
        <w:t xml:space="preserve"> у разі порушення функціонування систем централізованого водопостачання та водовідведення (аварійні ситуації);</w:t>
      </w:r>
    </w:p>
    <w:p w:rsidR="00AB1810" w:rsidRPr="00AB1810" w:rsidRDefault="00AB1810" w:rsidP="00AB1810">
      <w:pPr>
        <w:autoSpaceDE w:val="0"/>
        <w:autoSpaceDN w:val="0"/>
        <w:adjustRightInd w:val="0"/>
        <w:spacing w:before="120"/>
        <w:ind w:firstLine="567"/>
        <w:jc w:val="both"/>
        <w:rPr>
          <w:rFonts w:ascii="Times New Roman" w:hAnsi="Times New Roman" w:cs="Times New Roman"/>
          <w:sz w:val="24"/>
          <w:szCs w:val="24"/>
        </w:rPr>
      </w:pPr>
      <w:r w:rsidRPr="00AB1810">
        <w:rPr>
          <w:rFonts w:ascii="Times New Roman" w:hAnsi="Times New Roman" w:cs="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B1810" w:rsidRPr="00AB1810" w:rsidRDefault="00AB1810" w:rsidP="00AB1810">
      <w:pPr>
        <w:autoSpaceDE w:val="0"/>
        <w:autoSpaceDN w:val="0"/>
        <w:adjustRightInd w:val="0"/>
        <w:spacing w:before="120"/>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 </w:t>
      </w:r>
      <w:r w:rsidRPr="00AB1810">
        <w:rPr>
          <w:rFonts w:ascii="Times New Roman" w:hAnsi="Times New Roman" w:cs="Times New Roman"/>
          <w:sz w:val="24"/>
          <w:szCs w:val="24"/>
        </w:rPr>
        <w:t>подавати воду для протипожежних потреб;</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 </w:t>
      </w:r>
      <w:r w:rsidRPr="00AB1810">
        <w:rPr>
          <w:rFonts w:ascii="Times New Roman" w:hAnsi="Times New Roman" w:cs="Times New Roman"/>
          <w:sz w:val="24"/>
          <w:szCs w:val="24"/>
        </w:rPr>
        <w:t>забезпечити надійне постачання послуг відповідно до умов цього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6) </w:t>
      </w:r>
      <w:r w:rsidRPr="00AB1810">
        <w:rPr>
          <w:rFonts w:ascii="Times New Roman" w:hAnsi="Times New Roman" w:cs="Times New Roman"/>
          <w:sz w:val="24"/>
          <w:szCs w:val="24"/>
        </w:rPr>
        <w:t>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7) </w:t>
      </w:r>
      <w:r w:rsidRPr="00AB1810">
        <w:rPr>
          <w:rFonts w:ascii="Times New Roman" w:hAnsi="Times New Roman" w:cs="Times New Roman"/>
          <w:sz w:val="24"/>
          <w:szCs w:val="24"/>
        </w:rPr>
        <w:t xml:space="preserve">своєчасно проводити </w:t>
      </w:r>
      <w:proofErr w:type="gramStart"/>
      <w:r w:rsidRPr="00AB1810">
        <w:rPr>
          <w:rFonts w:ascii="Times New Roman" w:hAnsi="Times New Roman" w:cs="Times New Roman"/>
          <w:sz w:val="24"/>
          <w:szCs w:val="24"/>
        </w:rPr>
        <w:t>п</w:t>
      </w:r>
      <w:proofErr w:type="gramEnd"/>
      <w:r w:rsidRPr="00AB1810">
        <w:rPr>
          <w:rFonts w:ascii="Times New Roman" w:hAnsi="Times New Roman" w:cs="Times New Roman"/>
          <w:sz w:val="24"/>
          <w:szCs w:val="24"/>
        </w:rPr>
        <w:t>ідготовку об’єктів, що забезпечують надання послуг та перебувають у його власності (користуванні), до експлуатації в осінньо-зимовий період;</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8) </w:t>
      </w:r>
      <w:r w:rsidRPr="00AB1810">
        <w:rPr>
          <w:rFonts w:ascii="Times New Roman" w:hAnsi="Times New Roman" w:cs="Times New Roman"/>
          <w:sz w:val="24"/>
          <w:szCs w:val="24"/>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9) </w:t>
      </w:r>
      <w:r w:rsidRPr="00AB1810">
        <w:rPr>
          <w:rFonts w:ascii="Times New Roman" w:hAnsi="Times New Roman" w:cs="Times New Roman"/>
          <w:sz w:val="24"/>
          <w:szCs w:val="24"/>
        </w:rPr>
        <w:t xml:space="preserve">вживати заходів до ліквідації аварій, усунення порушень якості послуг, що сталися з вини виконавця або </w:t>
      </w:r>
      <w:proofErr w:type="gramStart"/>
      <w:r w:rsidRPr="00AB1810">
        <w:rPr>
          <w:rFonts w:ascii="Times New Roman" w:hAnsi="Times New Roman" w:cs="Times New Roman"/>
          <w:sz w:val="24"/>
          <w:szCs w:val="24"/>
        </w:rPr>
        <w:t>на</w:t>
      </w:r>
      <w:proofErr w:type="gramEnd"/>
      <w:r w:rsidRPr="00AB1810">
        <w:rPr>
          <w:rFonts w:ascii="Times New Roman" w:hAnsi="Times New Roman" w:cs="Times New Roman"/>
          <w:sz w:val="24"/>
          <w:szCs w:val="24"/>
        </w:rPr>
        <w:t xml:space="preserve"> об’єктах, що забезпечують надання послуг та перебувають у його власності (користуванні), в строки, встановлені законодавством;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10) </w:t>
      </w:r>
      <w:r w:rsidRPr="00AB1810">
        <w:rPr>
          <w:rFonts w:ascii="Times New Roman" w:hAnsi="Times New Roman" w:cs="Times New Roman"/>
          <w:sz w:val="24"/>
          <w:szCs w:val="24"/>
        </w:rPr>
        <w:t>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w:t>
      </w:r>
      <w:proofErr w:type="gramStart"/>
      <w:r w:rsidRPr="00AB1810">
        <w:rPr>
          <w:rFonts w:ascii="Times New Roman" w:hAnsi="Times New Roman" w:cs="Times New Roman"/>
          <w:sz w:val="24"/>
          <w:szCs w:val="24"/>
        </w:rPr>
        <w:t>р</w:t>
      </w:r>
      <w:proofErr w:type="gramEnd"/>
      <w:r w:rsidRPr="00AB1810">
        <w:rPr>
          <w:rFonts w:ascii="Times New Roman" w:hAnsi="Times New Roman" w:cs="Times New Roman"/>
          <w:sz w:val="24"/>
          <w:szCs w:val="24"/>
        </w:rPr>
        <w:t>і, визначеному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11) </w:t>
      </w:r>
      <w:r w:rsidRPr="00AB1810">
        <w:rPr>
          <w:rFonts w:ascii="Times New Roman" w:hAnsi="Times New Roman" w:cs="Times New Roman"/>
          <w:sz w:val="24"/>
          <w:szCs w:val="24"/>
        </w:rPr>
        <w:t xml:space="preserve">своєчасно реагувати на виклики споживача, </w:t>
      </w:r>
      <w:proofErr w:type="gramStart"/>
      <w:r w:rsidRPr="00AB1810">
        <w:rPr>
          <w:rFonts w:ascii="Times New Roman" w:hAnsi="Times New Roman" w:cs="Times New Roman"/>
          <w:sz w:val="24"/>
          <w:szCs w:val="24"/>
        </w:rPr>
        <w:t>п</w:t>
      </w:r>
      <w:proofErr w:type="gramEnd"/>
      <w:r w:rsidRPr="00AB1810">
        <w:rPr>
          <w:rFonts w:ascii="Times New Roman" w:hAnsi="Times New Roman" w:cs="Times New Roman"/>
          <w:sz w:val="24"/>
          <w:szCs w:val="24"/>
        </w:rPr>
        <w:t>ідписувати акти-претензії, вести облік вимог (претензій) споживача у зв’язку з порушенням порядку надання послуг;</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12) </w:t>
      </w:r>
      <w:r w:rsidRPr="00AB1810">
        <w:rPr>
          <w:rFonts w:ascii="Times New Roman" w:hAnsi="Times New Roman" w:cs="Times New Roman"/>
          <w:sz w:val="24"/>
          <w:szCs w:val="24"/>
        </w:rPr>
        <w:t>своєчасно та за власний рахунок проводити роботи з усунення виявлених неполадок, пов’язаних з наданням послуг, що виникли з його вини;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13) </w:t>
      </w:r>
      <w:r w:rsidRPr="00AB1810">
        <w:rPr>
          <w:rFonts w:ascii="Times New Roman" w:hAnsi="Times New Roman" w:cs="Times New Roman"/>
          <w:sz w:val="24"/>
          <w:szCs w:val="24"/>
        </w:rPr>
        <w:t>інформувати споживачів про намі</w:t>
      </w:r>
      <w:proofErr w:type="gramStart"/>
      <w:r w:rsidRPr="00AB1810">
        <w:rPr>
          <w:rFonts w:ascii="Times New Roman" w:hAnsi="Times New Roman" w:cs="Times New Roman"/>
          <w:sz w:val="24"/>
          <w:szCs w:val="24"/>
        </w:rPr>
        <w:t>р</w:t>
      </w:r>
      <w:proofErr w:type="gramEnd"/>
      <w:r w:rsidRPr="00AB1810">
        <w:rPr>
          <w:rFonts w:ascii="Times New Roman" w:hAnsi="Times New Roman" w:cs="Times New Roman"/>
          <w:sz w:val="24"/>
          <w:szCs w:val="24"/>
        </w:rPr>
        <w:t xml:space="preserve"> зміни цін/тарифів на комунальні послуги відповідно до законодавства;</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14) </w:t>
      </w:r>
      <w:r w:rsidRPr="00AB1810">
        <w:rPr>
          <w:rFonts w:ascii="Times New Roman" w:hAnsi="Times New Roman" w:cs="Times New Roman"/>
          <w:sz w:val="24"/>
          <w:szCs w:val="24"/>
        </w:rPr>
        <w:t xml:space="preserve">здійснювати розподіл </w:t>
      </w:r>
      <w:proofErr w:type="spellStart"/>
      <w:r w:rsidRPr="00AB1810">
        <w:rPr>
          <w:rFonts w:ascii="Times New Roman" w:hAnsi="Times New Roman" w:cs="Times New Roman"/>
          <w:sz w:val="24"/>
          <w:szCs w:val="24"/>
        </w:rPr>
        <w:t>загальнобудинкового</w:t>
      </w:r>
      <w:proofErr w:type="spellEnd"/>
      <w:r w:rsidRPr="00AB1810">
        <w:rPr>
          <w:rFonts w:ascii="Times New Roman" w:hAnsi="Times New Roman" w:cs="Times New Roman"/>
          <w:sz w:val="24"/>
          <w:szCs w:val="24"/>
        </w:rPr>
        <w:t xml:space="preserve"> обсягу послуг між співвласниками багатоквартирного будинку </w:t>
      </w:r>
      <w:proofErr w:type="gramStart"/>
      <w:r w:rsidRPr="00AB1810">
        <w:rPr>
          <w:rFonts w:ascii="Times New Roman" w:hAnsi="Times New Roman" w:cs="Times New Roman"/>
          <w:sz w:val="24"/>
          <w:szCs w:val="24"/>
        </w:rPr>
        <w:t>в</w:t>
      </w:r>
      <w:proofErr w:type="gramEnd"/>
      <w:r w:rsidRPr="00AB1810">
        <w:rPr>
          <w:rFonts w:ascii="Times New Roman" w:hAnsi="Times New Roman" w:cs="Times New Roman"/>
          <w:sz w:val="24"/>
          <w:szCs w:val="24"/>
        </w:rPr>
        <w:t xml:space="preserve"> порядку, передбаченому законодавством та цим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15) контролювати дотримання установлених </w:t>
      </w:r>
      <w:proofErr w:type="spellStart"/>
      <w:r w:rsidRPr="00AB1810">
        <w:rPr>
          <w:rFonts w:ascii="Times New Roman" w:hAnsi="Times New Roman" w:cs="Times New Roman"/>
          <w:sz w:val="24"/>
          <w:szCs w:val="24"/>
        </w:rPr>
        <w:t>міжповірочних</w:t>
      </w:r>
      <w:proofErr w:type="spellEnd"/>
      <w:r w:rsidRPr="00AB1810">
        <w:rPr>
          <w:rFonts w:ascii="Times New Roman" w:hAnsi="Times New Roman" w:cs="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lastRenderedPageBreak/>
        <w:t xml:space="preserve">16) </w:t>
      </w:r>
      <w:r w:rsidRPr="00AB1810">
        <w:rPr>
          <w:rFonts w:ascii="Times New Roman" w:hAnsi="Times New Roman" w:cs="Times New Roman"/>
          <w:sz w:val="24"/>
          <w:szCs w:val="24"/>
        </w:rPr>
        <w:t xml:space="preserve">протягом </w:t>
      </w:r>
      <w:proofErr w:type="gramStart"/>
      <w:r w:rsidRPr="00AB1810">
        <w:rPr>
          <w:rFonts w:ascii="Times New Roman" w:hAnsi="Times New Roman" w:cs="Times New Roman"/>
          <w:sz w:val="24"/>
          <w:szCs w:val="24"/>
        </w:rPr>
        <w:t>п’яти</w:t>
      </w:r>
      <w:proofErr w:type="gramEnd"/>
      <w:r w:rsidRPr="00AB1810">
        <w:rPr>
          <w:rFonts w:ascii="Times New Roman" w:hAnsi="Times New Roman" w:cs="Times New Roman"/>
          <w:sz w:val="24"/>
          <w:szCs w:val="24"/>
        </w:rPr>
        <w:t xml:space="preserve">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B1810" w:rsidRPr="00AB1810" w:rsidRDefault="00AB1810" w:rsidP="00AB1810">
      <w:pPr>
        <w:autoSpaceDE w:val="0"/>
        <w:autoSpaceDN w:val="0"/>
        <w:adjustRightInd w:val="0"/>
        <w:spacing w:before="120" w:after="120"/>
        <w:ind w:firstLine="567"/>
        <w:jc w:val="both"/>
        <w:rPr>
          <w:rFonts w:ascii="Times New Roman" w:hAnsi="Times New Roman" w:cs="Times New Roman"/>
          <w:sz w:val="24"/>
          <w:szCs w:val="24"/>
        </w:rPr>
      </w:pPr>
      <w:r w:rsidRPr="00AB1810">
        <w:rPr>
          <w:rFonts w:ascii="Times New Roman" w:hAnsi="Times New Roman" w:cs="Times New Roman"/>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Відповідальність сторін за порушення договору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43. </w:t>
      </w:r>
      <w:r w:rsidRPr="00AB1810">
        <w:rPr>
          <w:rFonts w:ascii="Times New Roman" w:hAnsi="Times New Roman" w:cs="Times New Roman"/>
          <w:sz w:val="24"/>
          <w:szCs w:val="24"/>
        </w:rPr>
        <w:t>Сторони несуть відповідальність за невиконання умов цього договору відповідно до цього договору або закону.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44. </w:t>
      </w:r>
      <w:r w:rsidRPr="00AB1810">
        <w:rPr>
          <w:rFonts w:ascii="Times New Roman" w:hAnsi="Times New Roman" w:cs="Times New Roman"/>
          <w:sz w:val="24"/>
          <w:szCs w:val="24"/>
        </w:rPr>
        <w:t>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w:t>
      </w:r>
      <w:r w:rsidRPr="00AB1810">
        <w:rPr>
          <w:rFonts w:ascii="Times New Roman" w:hAnsi="Times New Roman" w:cs="Times New Roman"/>
          <w:sz w:val="24"/>
          <w:szCs w:val="24"/>
          <w:lang w:val="en-US"/>
        </w:rPr>
        <w:t> </w:t>
      </w:r>
      <w:r w:rsidRPr="00AB1810">
        <w:rPr>
          <w:rFonts w:ascii="Times New Roman" w:hAnsi="Times New Roman" w:cs="Times New Roman"/>
          <w:sz w:val="24"/>
          <w:szCs w:val="24"/>
        </w:rPr>
        <w:t>відсотків загальної суми боргу.</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45. </w:t>
      </w:r>
      <w:r w:rsidRPr="00AB1810">
        <w:rPr>
          <w:rFonts w:ascii="Times New Roman" w:hAnsi="Times New Roman" w:cs="Times New Roman"/>
          <w:sz w:val="24"/>
          <w:szCs w:val="24"/>
        </w:rPr>
        <w:t xml:space="preserve">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 xml:space="preserve"> протягом 30 днів з дня отримання споживачем попередження від виконавця.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46. </w:t>
      </w:r>
      <w:r w:rsidRPr="00AB1810">
        <w:rPr>
          <w:rFonts w:ascii="Times New Roman" w:hAnsi="Times New Roman" w:cs="Times New Roman"/>
          <w:sz w:val="24"/>
          <w:szCs w:val="24"/>
        </w:rPr>
        <w:t>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w:t>
      </w:r>
      <w:r w:rsidRPr="00AB1810">
        <w:rPr>
          <w:rFonts w:ascii="Times New Roman" w:hAnsi="Times New Roman" w:cs="Times New Roman"/>
          <w:sz w:val="24"/>
          <w:szCs w:val="24"/>
        </w:rPr>
        <w:lastRenderedPageBreak/>
        <w:t>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48. </w:t>
      </w:r>
      <w:r w:rsidRPr="00AB1810">
        <w:rPr>
          <w:rFonts w:ascii="Times New Roman" w:hAnsi="Times New Roman" w:cs="Times New Roman"/>
          <w:sz w:val="24"/>
          <w:szCs w:val="24"/>
        </w:rPr>
        <w:t xml:space="preserve">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pacing w:val="-4"/>
          <w:sz w:val="24"/>
          <w:szCs w:val="24"/>
        </w:rPr>
      </w:pPr>
      <w:r w:rsidRPr="00AB1810">
        <w:rPr>
          <w:rFonts w:ascii="Times New Roman" w:hAnsi="Times New Roman" w:cs="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AB1810">
        <w:rPr>
          <w:rFonts w:ascii="Times New Roman" w:hAnsi="Times New Roman" w:cs="Times New Roman"/>
          <w:sz w:val="24"/>
          <w:szCs w:val="24"/>
        </w:rPr>
        <w:br/>
      </w:r>
      <w:r w:rsidRPr="00AB1810">
        <w:rPr>
          <w:rFonts w:ascii="Times New Roman" w:hAnsi="Times New Roman" w:cs="Times New Roman"/>
          <w:spacing w:val="-4"/>
          <w:sz w:val="24"/>
          <w:szCs w:val="24"/>
        </w:rPr>
        <w:t>27 грудня 2018 р. № 1145 (Офіційний вісник України, 2019 р., № 4, ст. 133).</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49. </w:t>
      </w:r>
      <w:r w:rsidRPr="00AB1810">
        <w:rPr>
          <w:rFonts w:ascii="Times New Roman" w:hAnsi="Times New Roman" w:cs="Times New Roman"/>
          <w:sz w:val="24"/>
          <w:szCs w:val="24"/>
        </w:rPr>
        <w:t>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AB1810" w:rsidRPr="00AB1810" w:rsidRDefault="00AB1810" w:rsidP="00AB1810">
      <w:pPr>
        <w:autoSpaceDE w:val="0"/>
        <w:autoSpaceDN w:val="0"/>
        <w:adjustRightInd w:val="0"/>
        <w:spacing w:before="10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240" w:after="120" w:line="228" w:lineRule="auto"/>
        <w:jc w:val="center"/>
        <w:rPr>
          <w:rFonts w:ascii="Times New Roman" w:hAnsi="Times New Roman" w:cs="Times New Roman"/>
          <w:sz w:val="24"/>
          <w:szCs w:val="24"/>
        </w:rPr>
      </w:pPr>
      <w:r w:rsidRPr="00AB1810">
        <w:rPr>
          <w:rFonts w:ascii="Times New Roman" w:hAnsi="Times New Roman" w:cs="Times New Roman"/>
          <w:sz w:val="24"/>
          <w:szCs w:val="24"/>
        </w:rPr>
        <w:t>Строк дії договору, порядок і умови внесення до нього змін,</w:t>
      </w:r>
      <w:r w:rsidRPr="00AB1810">
        <w:rPr>
          <w:rFonts w:ascii="Times New Roman" w:hAnsi="Times New Roman" w:cs="Times New Roman"/>
          <w:sz w:val="24"/>
          <w:szCs w:val="24"/>
        </w:rPr>
        <w:br/>
        <w:t>продовження строку його дії та розірвання</w:t>
      </w:r>
    </w:p>
    <w:p w:rsidR="00AB1810" w:rsidRPr="00AB1810" w:rsidRDefault="00AB1810" w:rsidP="00AB1810">
      <w:pPr>
        <w:autoSpaceDE w:val="0"/>
        <w:autoSpaceDN w:val="0"/>
        <w:adjustRightInd w:val="0"/>
        <w:spacing w:before="12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50. </w:t>
      </w:r>
      <w:r w:rsidRPr="00AB1810">
        <w:rPr>
          <w:rFonts w:ascii="Times New Roman" w:hAnsi="Times New Roman" w:cs="Times New Roman"/>
          <w:sz w:val="24"/>
          <w:szCs w:val="24"/>
        </w:rPr>
        <w:t>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AB1810" w:rsidRPr="00AB1810" w:rsidRDefault="00AB1810" w:rsidP="00AB1810">
      <w:pPr>
        <w:autoSpaceDE w:val="0"/>
        <w:autoSpaceDN w:val="0"/>
        <w:adjustRightInd w:val="0"/>
        <w:spacing w:before="120" w:after="0" w:line="228"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51. </w:t>
      </w:r>
      <w:r w:rsidRPr="00AB1810">
        <w:rPr>
          <w:rFonts w:ascii="Times New Roman" w:hAnsi="Times New Roman" w:cs="Times New Roman"/>
          <w:sz w:val="24"/>
          <w:szCs w:val="24"/>
        </w:rPr>
        <w:t>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proofErr w:type="spellStart"/>
      <w:r w:rsidRPr="00AB1810">
        <w:rPr>
          <w:rFonts w:ascii="Times New Roman" w:hAnsi="Times New Roman" w:cs="Times New Roman"/>
          <w:sz w:val="24"/>
          <w:szCs w:val="24"/>
        </w:rPr>
        <w:t>“Про</w:t>
      </w:r>
      <w:proofErr w:type="spellEnd"/>
      <w:r w:rsidRPr="00AB1810">
        <w:rPr>
          <w:rFonts w:ascii="Times New Roman" w:hAnsi="Times New Roman" w:cs="Times New Roman"/>
          <w:sz w:val="24"/>
          <w:szCs w:val="24"/>
        </w:rPr>
        <w:t xml:space="preserve"> житлово-комунальні </w:t>
      </w:r>
      <w:proofErr w:type="spellStart"/>
      <w:r w:rsidRPr="00AB1810">
        <w:rPr>
          <w:rFonts w:ascii="Times New Roman" w:hAnsi="Times New Roman" w:cs="Times New Roman"/>
          <w:sz w:val="24"/>
          <w:szCs w:val="24"/>
        </w:rPr>
        <w:t>послуги”</w:t>
      </w:r>
      <w:proofErr w:type="spellEnd"/>
      <w:r w:rsidRPr="00AB1810">
        <w:rPr>
          <w:rFonts w:ascii="Times New Roman" w:hAnsi="Times New Roman" w:cs="Times New Roman"/>
          <w:sz w:val="24"/>
          <w:szCs w:val="24"/>
        </w:rPr>
        <w:t>.</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lang w:val="ru-RU"/>
        </w:rPr>
        <w:t xml:space="preserve">53. </w:t>
      </w:r>
      <w:r w:rsidRPr="00AB1810">
        <w:rPr>
          <w:rFonts w:ascii="Times New Roman" w:hAnsi="Times New Roman" w:cs="Times New Roman"/>
          <w:sz w:val="24"/>
          <w:szCs w:val="24"/>
        </w:rPr>
        <w:t>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t>Прикінцеві положення</w:t>
      </w:r>
    </w:p>
    <w:p w:rsidR="00AB1810" w:rsidRPr="00AB1810" w:rsidRDefault="00AB1810" w:rsidP="00AB1810">
      <w:pPr>
        <w:autoSpaceDE w:val="0"/>
        <w:autoSpaceDN w:val="0"/>
        <w:adjustRightInd w:val="0"/>
        <w:spacing w:before="120" w:after="0" w:line="240" w:lineRule="auto"/>
        <w:ind w:firstLine="567"/>
        <w:jc w:val="both"/>
        <w:rPr>
          <w:rFonts w:ascii="Times New Roman" w:hAnsi="Times New Roman" w:cs="Times New Roman"/>
          <w:sz w:val="24"/>
          <w:szCs w:val="24"/>
        </w:rPr>
      </w:pPr>
      <w:r w:rsidRPr="00AB1810">
        <w:rPr>
          <w:rFonts w:ascii="Times New Roman" w:hAnsi="Times New Roman" w:cs="Times New Roman"/>
          <w:sz w:val="24"/>
          <w:szCs w:val="24"/>
        </w:rPr>
        <w:t xml:space="preserve">54. Повідомлення, документи та інформацію споживач надсилає виконавцю засобами зв’язку, зазначеними в розділі </w:t>
      </w:r>
      <w:proofErr w:type="spellStart"/>
      <w:r w:rsidRPr="00AB1810">
        <w:rPr>
          <w:rFonts w:ascii="Times New Roman" w:hAnsi="Times New Roman" w:cs="Times New Roman"/>
          <w:sz w:val="24"/>
          <w:szCs w:val="24"/>
        </w:rPr>
        <w:t>“Реквізити</w:t>
      </w:r>
      <w:proofErr w:type="spellEnd"/>
      <w:r w:rsidRPr="00AB1810">
        <w:rPr>
          <w:rFonts w:ascii="Times New Roman" w:hAnsi="Times New Roman" w:cs="Times New Roman"/>
          <w:sz w:val="24"/>
          <w:szCs w:val="24"/>
        </w:rPr>
        <w:t xml:space="preserve"> </w:t>
      </w:r>
      <w:proofErr w:type="spellStart"/>
      <w:r w:rsidRPr="00AB1810">
        <w:rPr>
          <w:rFonts w:ascii="Times New Roman" w:hAnsi="Times New Roman" w:cs="Times New Roman"/>
          <w:sz w:val="24"/>
          <w:szCs w:val="24"/>
        </w:rPr>
        <w:t>виконавця”</w:t>
      </w:r>
      <w:proofErr w:type="spellEnd"/>
      <w:r w:rsidRPr="00AB1810">
        <w:rPr>
          <w:rFonts w:ascii="Times New Roman" w:hAnsi="Times New Roman" w:cs="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AB1810" w:rsidRPr="00AB1810" w:rsidRDefault="00AB1810" w:rsidP="00AB1810">
      <w:pPr>
        <w:autoSpaceDE w:val="0"/>
        <w:autoSpaceDN w:val="0"/>
        <w:adjustRightInd w:val="0"/>
        <w:spacing w:before="240" w:after="120" w:line="240" w:lineRule="auto"/>
        <w:jc w:val="center"/>
        <w:rPr>
          <w:rFonts w:ascii="Times New Roman" w:hAnsi="Times New Roman" w:cs="Times New Roman"/>
          <w:b/>
          <w:bCs/>
          <w:sz w:val="24"/>
          <w:szCs w:val="24"/>
        </w:rPr>
      </w:pPr>
      <w:r w:rsidRPr="00AB1810">
        <w:rPr>
          <w:rFonts w:ascii="Times New Roman" w:hAnsi="Times New Roman" w:cs="Times New Roman"/>
          <w:b/>
          <w:bCs/>
          <w:sz w:val="24"/>
          <w:szCs w:val="24"/>
        </w:rPr>
        <w:lastRenderedPageBreak/>
        <w:t>Реквізити виконавця</w:t>
      </w:r>
    </w:p>
    <w:tbl>
      <w:tblPr>
        <w:tblW w:w="0" w:type="auto"/>
        <w:tblLayout w:type="fixed"/>
        <w:tblLook w:val="0000"/>
      </w:tblPr>
      <w:tblGrid>
        <w:gridCol w:w="5127"/>
        <w:gridCol w:w="4159"/>
      </w:tblGrid>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lang w:val="en-US"/>
              </w:rPr>
            </w:pPr>
            <w:r w:rsidRPr="00AB1810">
              <w:rPr>
                <w:rFonts w:ascii="Times New Roman" w:hAnsi="Times New Roman" w:cs="Times New Roman"/>
                <w:b/>
                <w:bCs/>
                <w:sz w:val="24"/>
                <w:szCs w:val="24"/>
              </w:rPr>
              <w:t>Виконавець:</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en-US"/>
              </w:rPr>
            </w:pPr>
            <w:r w:rsidRPr="00AB1810">
              <w:rPr>
                <w:rFonts w:ascii="Times New Roman" w:hAnsi="Times New Roman" w:cs="Times New Roman"/>
                <w:b/>
                <w:bCs/>
                <w:sz w:val="24"/>
                <w:szCs w:val="24"/>
              </w:rPr>
              <w:t>Споживач</w:t>
            </w: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lang w:val="ru-RU"/>
              </w:rPr>
            </w:pPr>
            <w:r w:rsidRPr="00AB1810">
              <w:rPr>
                <w:rFonts w:ascii="Times New Roman" w:hAnsi="Times New Roman" w:cs="Times New Roman"/>
                <w:sz w:val="24"/>
                <w:szCs w:val="24"/>
              </w:rPr>
              <w:t xml:space="preserve">Товариство з обмеженою відповідальністю </w:t>
            </w:r>
            <w:r w:rsidRPr="00AB1810">
              <w:rPr>
                <w:rFonts w:ascii="Times New Roman" w:hAnsi="Times New Roman" w:cs="Times New Roman"/>
                <w:sz w:val="24"/>
                <w:szCs w:val="24"/>
                <w:lang w:val="ru-RU"/>
              </w:rPr>
              <w:t>«</w:t>
            </w:r>
            <w:r w:rsidRPr="00AB1810">
              <w:rPr>
                <w:rFonts w:ascii="Times New Roman" w:hAnsi="Times New Roman" w:cs="Times New Roman"/>
                <w:sz w:val="24"/>
                <w:szCs w:val="24"/>
              </w:rPr>
              <w:t>Трускавецький водоканал</w:t>
            </w:r>
            <w:r w:rsidRPr="00AB1810">
              <w:rPr>
                <w:rFonts w:ascii="Times New Roman" w:hAnsi="Times New Roman" w:cs="Times New Roman"/>
                <w:sz w:val="24"/>
                <w:szCs w:val="24"/>
                <w:lang w:val="ru-RU"/>
              </w:rPr>
              <w:t>»</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rPr>
            </w:pPr>
            <w:r w:rsidRPr="00AB1810">
              <w:rPr>
                <w:rFonts w:ascii="Times New Roman" w:hAnsi="Times New Roman" w:cs="Times New Roman"/>
                <w:sz w:val="24"/>
                <w:szCs w:val="24"/>
              </w:rPr>
              <w:t>ідентифікаційний номер 330867113122</w:t>
            </w:r>
          </w:p>
          <w:p w:rsidR="00AB1810" w:rsidRPr="00AB1810" w:rsidRDefault="00AB1810">
            <w:pPr>
              <w:autoSpaceDE w:val="0"/>
              <w:autoSpaceDN w:val="0"/>
              <w:adjustRightInd w:val="0"/>
              <w:spacing w:before="120" w:line="228" w:lineRule="auto"/>
              <w:rPr>
                <w:rFonts w:ascii="Times New Roman" w:hAnsi="Times New Roman" w:cs="Times New Roman"/>
                <w:sz w:val="24"/>
                <w:szCs w:val="24"/>
                <w:lang w:val="ru-RU"/>
              </w:rPr>
            </w:pPr>
            <w:r w:rsidRPr="00AB1810">
              <w:rPr>
                <w:rFonts w:ascii="Times New Roman" w:hAnsi="Times New Roman" w:cs="Times New Roman"/>
                <w:sz w:val="24"/>
                <w:szCs w:val="24"/>
                <w:lang w:val="ru-RU"/>
              </w:rPr>
              <w:t xml:space="preserve"> </w:t>
            </w:r>
            <w:r w:rsidRPr="00AB1810">
              <w:rPr>
                <w:rFonts w:ascii="Times New Roman" w:hAnsi="Times New Roman" w:cs="Times New Roman"/>
                <w:sz w:val="24"/>
                <w:szCs w:val="24"/>
              </w:rPr>
              <w:t>код згідно з ЄДРПОУ 33086713</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line="228" w:lineRule="auto"/>
              <w:rPr>
                <w:rFonts w:ascii="Times New Roman" w:hAnsi="Times New Roman" w:cs="Times New Roman"/>
                <w:sz w:val="24"/>
                <w:szCs w:val="24"/>
                <w:lang w:val="ru-RU"/>
              </w:rPr>
            </w:pPr>
            <w:r w:rsidRPr="00AB1810">
              <w:rPr>
                <w:rFonts w:ascii="Times New Roman" w:hAnsi="Times New Roman" w:cs="Times New Roman"/>
                <w:sz w:val="24"/>
                <w:szCs w:val="24"/>
              </w:rPr>
              <w:t>місцезнаходження  82200, м. Трускавець. І. Франка, 59</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line="228" w:lineRule="auto"/>
              <w:rPr>
                <w:rFonts w:ascii="Times New Roman" w:hAnsi="Times New Roman" w:cs="Times New Roman"/>
                <w:sz w:val="24"/>
                <w:szCs w:val="24"/>
                <w:lang w:val="en-US"/>
              </w:rPr>
            </w:pPr>
            <w:r w:rsidRPr="00AB1810">
              <w:rPr>
                <w:rFonts w:ascii="Times New Roman" w:hAnsi="Times New Roman" w:cs="Times New Roman"/>
                <w:sz w:val="24"/>
                <w:szCs w:val="24"/>
              </w:rPr>
              <w:t xml:space="preserve">рахунок UA0732052990000026009011003937 </w:t>
            </w:r>
            <w:proofErr w:type="spellStart"/>
            <w:r w:rsidRPr="00AB1810">
              <w:rPr>
                <w:rFonts w:ascii="Times New Roman" w:hAnsi="Times New Roman" w:cs="Times New Roman"/>
                <w:sz w:val="24"/>
                <w:szCs w:val="24"/>
              </w:rPr>
              <w:t>вПриватбанку</w:t>
            </w:r>
            <w:proofErr w:type="spellEnd"/>
            <w:r w:rsidRPr="00AB1810">
              <w:rPr>
                <w:rFonts w:ascii="Times New Roman" w:hAnsi="Times New Roman" w:cs="Times New Roman"/>
                <w:sz w:val="24"/>
                <w:szCs w:val="24"/>
              </w:rPr>
              <w:t>, МФО 33086713</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en-US"/>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lang w:val="ru-RU"/>
              </w:rPr>
            </w:pPr>
            <w:r w:rsidRPr="00AB1810">
              <w:rPr>
                <w:rFonts w:ascii="Times New Roman" w:hAnsi="Times New Roman" w:cs="Times New Roman"/>
                <w:sz w:val="24"/>
                <w:szCs w:val="24"/>
              </w:rPr>
              <w:t>контакти для передачі показань вузлів</w:t>
            </w:r>
            <w:r w:rsidRPr="00AB1810">
              <w:rPr>
                <w:rFonts w:ascii="Times New Roman" w:hAnsi="Times New Roman" w:cs="Times New Roman"/>
                <w:sz w:val="24"/>
                <w:szCs w:val="24"/>
              </w:rPr>
              <w:br/>
              <w:t>обліку:</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rPr>
            </w:pPr>
            <w:r w:rsidRPr="00AB1810">
              <w:rPr>
                <w:rFonts w:ascii="Times New Roman" w:hAnsi="Times New Roman" w:cs="Times New Roman"/>
                <w:sz w:val="24"/>
                <w:szCs w:val="24"/>
              </w:rPr>
              <w:t xml:space="preserve">номер телефону (067) 8948201, (098) 0241347 ( </w:t>
            </w:r>
            <w:proofErr w:type="spellStart"/>
            <w:r w:rsidRPr="00AB1810">
              <w:rPr>
                <w:rFonts w:ascii="Times New Roman" w:hAnsi="Times New Roman" w:cs="Times New Roman"/>
                <w:sz w:val="24"/>
                <w:szCs w:val="24"/>
              </w:rPr>
              <w:t>Вайбер</w:t>
            </w:r>
            <w:proofErr w:type="spellEnd"/>
            <w:r w:rsidRPr="00AB1810">
              <w:rPr>
                <w:rFonts w:ascii="Times New Roman" w:hAnsi="Times New Roman" w:cs="Times New Roman"/>
                <w:sz w:val="24"/>
                <w:szCs w:val="24"/>
              </w:rPr>
              <w:t>), (063)2158648, 5-20-98.</w:t>
            </w:r>
          </w:p>
          <w:p w:rsidR="00AB1810" w:rsidRPr="00AB1810" w:rsidRDefault="00AB1810">
            <w:pPr>
              <w:autoSpaceDE w:val="0"/>
              <w:autoSpaceDN w:val="0"/>
              <w:adjustRightInd w:val="0"/>
              <w:spacing w:before="120" w:line="228" w:lineRule="auto"/>
              <w:rPr>
                <w:rFonts w:ascii="Times New Roman" w:hAnsi="Times New Roman" w:cs="Times New Roman"/>
                <w:sz w:val="24"/>
                <w:szCs w:val="24"/>
                <w:lang w:val="ru-RU"/>
              </w:rPr>
            </w:pPr>
            <w:proofErr w:type="spellStart"/>
            <w:r w:rsidRPr="00AB1810">
              <w:rPr>
                <w:rFonts w:ascii="Times New Roman" w:hAnsi="Times New Roman" w:cs="Times New Roman"/>
                <w:sz w:val="24"/>
                <w:szCs w:val="24"/>
              </w:rPr>
              <w:t>Диспедчерська</w:t>
            </w:r>
            <w:proofErr w:type="spellEnd"/>
            <w:r w:rsidRPr="00AB1810">
              <w:rPr>
                <w:rFonts w:ascii="Times New Roman" w:hAnsi="Times New Roman" w:cs="Times New Roman"/>
                <w:sz w:val="24"/>
                <w:szCs w:val="24"/>
              </w:rPr>
              <w:t xml:space="preserve"> служба 5-20-33</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line="228" w:lineRule="auto"/>
              <w:rPr>
                <w:rFonts w:ascii="Times New Roman" w:hAnsi="Times New Roman" w:cs="Times New Roman"/>
                <w:sz w:val="24"/>
                <w:szCs w:val="24"/>
                <w:lang w:val="ru-RU"/>
              </w:rPr>
            </w:pPr>
            <w:r w:rsidRPr="00AB1810">
              <w:rPr>
                <w:rFonts w:ascii="Times New Roman" w:hAnsi="Times New Roman" w:cs="Times New Roman"/>
                <w:sz w:val="24"/>
                <w:szCs w:val="24"/>
              </w:rPr>
              <w:t>адреса електронної пошти: tr.vodokanal@ukr.net</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ru-RU"/>
              </w:rPr>
            </w:pPr>
          </w:p>
        </w:tc>
      </w:tr>
      <w:tr w:rsidR="00AB1810" w:rsidRPr="00AB1810">
        <w:trPr>
          <w:trHeight w:val="1"/>
        </w:trPr>
        <w:tc>
          <w:tcPr>
            <w:tcW w:w="5127" w:type="dxa"/>
            <w:tcBorders>
              <w:top w:val="single" w:sz="2" w:space="0" w:color="000000"/>
              <w:left w:val="single" w:sz="2" w:space="0" w:color="000000"/>
              <w:bottom w:val="single" w:sz="2" w:space="0" w:color="000000"/>
              <w:right w:val="single" w:sz="2" w:space="0" w:color="000000"/>
            </w:tcBorders>
            <w:shd w:val="clear" w:color="000000" w:fill="FFFFFF"/>
          </w:tcPr>
          <w:p w:rsidR="00AB1810" w:rsidRDefault="00AB1810">
            <w:pPr>
              <w:autoSpaceDE w:val="0"/>
              <w:autoSpaceDN w:val="0"/>
              <w:adjustRightInd w:val="0"/>
              <w:spacing w:before="120" w:line="228" w:lineRule="auto"/>
              <w:rPr>
                <w:rFonts w:ascii="Times New Roman" w:hAnsi="Times New Roman" w:cs="Times New Roman"/>
                <w:sz w:val="24"/>
                <w:szCs w:val="24"/>
                <w:u w:val="single"/>
              </w:rPr>
            </w:pPr>
            <w:r w:rsidRPr="00AB1810">
              <w:rPr>
                <w:rFonts w:ascii="Times New Roman" w:hAnsi="Times New Roman" w:cs="Times New Roman"/>
                <w:sz w:val="24"/>
                <w:szCs w:val="24"/>
              </w:rPr>
              <w:t xml:space="preserve">офіційний </w:t>
            </w:r>
            <w:proofErr w:type="spellStart"/>
            <w:r w:rsidRPr="00AB1810">
              <w:rPr>
                <w:rFonts w:ascii="Times New Roman" w:hAnsi="Times New Roman" w:cs="Times New Roman"/>
                <w:sz w:val="24"/>
                <w:szCs w:val="24"/>
              </w:rPr>
              <w:t>веб-сайт</w:t>
            </w:r>
            <w:proofErr w:type="spellEnd"/>
            <w:r w:rsidRPr="00AB1810">
              <w:rPr>
                <w:rFonts w:ascii="Times New Roman" w:hAnsi="Times New Roman" w:cs="Times New Roman"/>
                <w:sz w:val="24"/>
                <w:szCs w:val="24"/>
              </w:rPr>
              <w:t xml:space="preserve"> </w:t>
            </w:r>
          </w:p>
          <w:p w:rsidR="0077063D" w:rsidRPr="0077063D" w:rsidRDefault="0077063D">
            <w:pPr>
              <w:autoSpaceDE w:val="0"/>
              <w:autoSpaceDN w:val="0"/>
              <w:adjustRightInd w:val="0"/>
              <w:spacing w:before="120" w:line="228" w:lineRule="auto"/>
              <w:rPr>
                <w:rFonts w:ascii="Times New Roman" w:hAnsi="Times New Roman" w:cs="Times New Roman"/>
                <w:sz w:val="24"/>
                <w:szCs w:val="24"/>
              </w:rPr>
            </w:pPr>
            <w:hyperlink r:id="rId14" w:history="1">
              <w:r w:rsidRPr="0039568D">
                <w:rPr>
                  <w:rStyle w:val="a3"/>
                  <w:rFonts w:ascii="Times New Roman" w:hAnsi="Times New Roman"/>
                  <w:sz w:val="24"/>
                  <w:szCs w:val="24"/>
                </w:rPr>
                <w:t>http://vodokanaltr.com.ua/</w:t>
              </w:r>
            </w:hyperlink>
          </w:p>
          <w:p w:rsidR="00AB1810" w:rsidRPr="00AB1810" w:rsidRDefault="00AB1810">
            <w:pPr>
              <w:autoSpaceDE w:val="0"/>
              <w:autoSpaceDN w:val="0"/>
              <w:adjustRightInd w:val="0"/>
              <w:spacing w:line="228" w:lineRule="auto"/>
              <w:rPr>
                <w:rFonts w:ascii="Times New Roman" w:hAnsi="Times New Roman" w:cs="Times New Roman"/>
                <w:sz w:val="24"/>
                <w:szCs w:val="24"/>
                <w:lang w:val="en-US"/>
              </w:rPr>
            </w:pPr>
            <w:r w:rsidRPr="00AB1810">
              <w:rPr>
                <w:rFonts w:ascii="Times New Roman" w:hAnsi="Times New Roman" w:cs="Times New Roman"/>
                <w:b/>
                <w:bCs/>
                <w:sz w:val="24"/>
                <w:szCs w:val="24"/>
              </w:rPr>
              <w:t xml:space="preserve">Директор      _____      </w:t>
            </w:r>
            <w:proofErr w:type="spellStart"/>
            <w:r w:rsidRPr="00AB1810">
              <w:rPr>
                <w:rFonts w:ascii="Times New Roman" w:hAnsi="Times New Roman" w:cs="Times New Roman"/>
                <w:b/>
                <w:bCs/>
                <w:sz w:val="24"/>
                <w:szCs w:val="24"/>
              </w:rPr>
              <w:t>Бучкович</w:t>
            </w:r>
            <w:proofErr w:type="spellEnd"/>
            <w:r w:rsidRPr="00AB1810">
              <w:rPr>
                <w:rFonts w:ascii="Times New Roman" w:hAnsi="Times New Roman" w:cs="Times New Roman"/>
                <w:b/>
                <w:bCs/>
                <w:sz w:val="24"/>
                <w:szCs w:val="24"/>
              </w:rPr>
              <w:t xml:space="preserve"> Р. Я.</w:t>
            </w:r>
          </w:p>
        </w:tc>
        <w:tc>
          <w:tcPr>
            <w:tcW w:w="4159" w:type="dxa"/>
            <w:tcBorders>
              <w:top w:val="single" w:sz="2" w:space="0" w:color="000000"/>
              <w:left w:val="single" w:sz="2" w:space="0" w:color="000000"/>
              <w:bottom w:val="single" w:sz="2" w:space="0" w:color="000000"/>
              <w:right w:val="single" w:sz="2" w:space="0" w:color="000000"/>
            </w:tcBorders>
            <w:shd w:val="clear" w:color="000000" w:fill="FFFFFF"/>
          </w:tcPr>
          <w:p w:rsidR="00AB1810" w:rsidRPr="00AB1810" w:rsidRDefault="00AB1810">
            <w:pPr>
              <w:autoSpaceDE w:val="0"/>
              <w:autoSpaceDN w:val="0"/>
              <w:adjustRightInd w:val="0"/>
              <w:spacing w:before="120" w:after="0" w:line="228" w:lineRule="auto"/>
              <w:ind w:firstLine="567"/>
              <w:rPr>
                <w:rFonts w:ascii="Times New Roman" w:hAnsi="Times New Roman" w:cs="Times New Roman"/>
                <w:sz w:val="24"/>
                <w:szCs w:val="24"/>
                <w:lang w:val="en-US"/>
              </w:rPr>
            </w:pPr>
          </w:p>
        </w:tc>
      </w:tr>
    </w:tbl>
    <w:p w:rsidR="00AB1810" w:rsidRPr="00AB1810" w:rsidRDefault="00AB1810" w:rsidP="00AB1810">
      <w:pPr>
        <w:autoSpaceDE w:val="0"/>
        <w:autoSpaceDN w:val="0"/>
        <w:adjustRightInd w:val="0"/>
        <w:rPr>
          <w:rFonts w:ascii="Times New Roman" w:hAnsi="Times New Roman" w:cs="Times New Roman"/>
          <w:sz w:val="24"/>
          <w:szCs w:val="24"/>
          <w:lang w:val="en-US"/>
        </w:rPr>
      </w:pPr>
    </w:p>
    <w:p w:rsidR="00AB1810" w:rsidRDefault="00AB1810" w:rsidP="00AB1810">
      <w:pPr>
        <w:autoSpaceDE w:val="0"/>
        <w:autoSpaceDN w:val="0"/>
        <w:adjustRightInd w:val="0"/>
        <w:rPr>
          <w:rFonts w:ascii="Times New Roman" w:hAnsi="Times New Roman" w:cs="Times New Roman"/>
          <w:sz w:val="24"/>
          <w:szCs w:val="24"/>
        </w:rPr>
      </w:pPr>
    </w:p>
    <w:p w:rsidR="00AB1810" w:rsidRDefault="00AB1810" w:rsidP="00AB1810">
      <w:pPr>
        <w:autoSpaceDE w:val="0"/>
        <w:autoSpaceDN w:val="0"/>
        <w:adjustRightInd w:val="0"/>
        <w:rPr>
          <w:rFonts w:ascii="Times New Roman" w:hAnsi="Times New Roman" w:cs="Times New Roman"/>
          <w:sz w:val="24"/>
          <w:szCs w:val="24"/>
        </w:rPr>
      </w:pPr>
    </w:p>
    <w:p w:rsidR="00AB1810" w:rsidRDefault="00AB1810" w:rsidP="00AB1810">
      <w:pPr>
        <w:autoSpaceDE w:val="0"/>
        <w:autoSpaceDN w:val="0"/>
        <w:adjustRightInd w:val="0"/>
        <w:rPr>
          <w:rFonts w:ascii="Times New Roman" w:hAnsi="Times New Roman" w:cs="Times New Roman"/>
          <w:sz w:val="24"/>
          <w:szCs w:val="24"/>
        </w:rPr>
      </w:pPr>
    </w:p>
    <w:p w:rsidR="00AB1810" w:rsidRDefault="00AB1810" w:rsidP="00AB1810">
      <w:pPr>
        <w:autoSpaceDE w:val="0"/>
        <w:autoSpaceDN w:val="0"/>
        <w:adjustRightInd w:val="0"/>
        <w:rPr>
          <w:rFonts w:ascii="Times New Roman" w:hAnsi="Times New Roman" w:cs="Times New Roman"/>
          <w:sz w:val="24"/>
          <w:szCs w:val="24"/>
        </w:rPr>
      </w:pPr>
    </w:p>
    <w:sectPr w:rsidR="00AB1810" w:rsidSect="00A35B71">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810"/>
    <w:rsid w:val="002C7CC4"/>
    <w:rsid w:val="005B250A"/>
    <w:rsid w:val="005D18AF"/>
    <w:rsid w:val="0062029B"/>
    <w:rsid w:val="0077063D"/>
    <w:rsid w:val="008F15D9"/>
    <w:rsid w:val="009164F1"/>
    <w:rsid w:val="00AB1810"/>
    <w:rsid w:val="00AB2210"/>
    <w:rsid w:val="00AD78AF"/>
    <w:rsid w:val="00BC0A4C"/>
    <w:rsid w:val="00C50DEF"/>
    <w:rsid w:val="00DB4525"/>
    <w:rsid w:val="00E12797"/>
    <w:rsid w:val="00F324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8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r.gov.ua/" TargetMode="External"/><Relationship Id="rId13" Type="http://schemas.openxmlformats.org/officeDocument/2006/relationships/hyperlink" Target="http://vodokanaltr.com.ua/" TargetMode="External"/><Relationship Id="rId3" Type="http://schemas.openxmlformats.org/officeDocument/2006/relationships/webSettings" Target="webSettings.xml"/><Relationship Id="rId7" Type="http://schemas.openxmlformats.org/officeDocument/2006/relationships/hyperlink" Target="http://vodokanaltr.com.ua/" TargetMode="External"/><Relationship Id="rId12" Type="http://schemas.openxmlformats.org/officeDocument/2006/relationships/hyperlink" Target="https://tmr.gov.u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mr.gov.ua/" TargetMode="External"/><Relationship Id="rId11" Type="http://schemas.openxmlformats.org/officeDocument/2006/relationships/hyperlink" Target="http://vodokanaltr.com.ua/" TargetMode="External"/><Relationship Id="rId5" Type="http://schemas.openxmlformats.org/officeDocument/2006/relationships/hyperlink" Target="http://vodokanaltr.com.ua/" TargetMode="External"/><Relationship Id="rId15" Type="http://schemas.openxmlformats.org/officeDocument/2006/relationships/fontTable" Target="fontTable.xml"/><Relationship Id="rId10" Type="http://schemas.openxmlformats.org/officeDocument/2006/relationships/hyperlink" Target="https://tmr.gov.ua/" TargetMode="External"/><Relationship Id="rId4" Type="http://schemas.openxmlformats.org/officeDocument/2006/relationships/hyperlink" Target="https://tmr.gov.ua/" TargetMode="External"/><Relationship Id="rId9" Type="http://schemas.openxmlformats.org/officeDocument/2006/relationships/hyperlink" Target="http://vodokanaltr.com.ua/" TargetMode="External"/><Relationship Id="rId14" Type="http://schemas.openxmlformats.org/officeDocument/2006/relationships/hyperlink" Target="http://vodokanalt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22122</Words>
  <Characters>12610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2022-07-28T13:05:00Z</cp:lastPrinted>
  <dcterms:created xsi:type="dcterms:W3CDTF">2022-07-27T11:48:00Z</dcterms:created>
  <dcterms:modified xsi:type="dcterms:W3CDTF">2022-07-29T10:27:00Z</dcterms:modified>
</cp:coreProperties>
</file>